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7797" w14:textId="4E2F4BC7" w:rsidR="00E173DE" w:rsidRDefault="00F02067">
      <w:pPr>
        <w:rPr>
          <w:b/>
          <w:bCs/>
          <w:sz w:val="28"/>
          <w:szCs w:val="28"/>
        </w:rPr>
      </w:pPr>
      <w:r>
        <w:rPr>
          <w:b/>
          <w:bCs/>
        </w:rPr>
        <w:t>Предварительная п</w:t>
      </w:r>
      <w:r w:rsidR="00E173DE">
        <w:rPr>
          <w:b/>
          <w:bCs/>
        </w:rPr>
        <w:t>рограмма</w:t>
      </w:r>
    </w:p>
    <w:p w14:paraId="27DBF24C" w14:textId="61B4F2CE" w:rsidR="00FA3320" w:rsidRPr="00FA3320" w:rsidRDefault="00D54D9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</w:t>
      </w:r>
      <w:r w:rsidR="00FA3320" w:rsidRPr="00FA3320">
        <w:rPr>
          <w:b/>
          <w:bCs/>
          <w:sz w:val="28"/>
          <w:szCs w:val="28"/>
        </w:rPr>
        <w:t>адаверный</w:t>
      </w:r>
      <w:proofErr w:type="spellEnd"/>
      <w:r w:rsidR="00FA3320" w:rsidRPr="00FA3320">
        <w:rPr>
          <w:b/>
          <w:bCs/>
          <w:sz w:val="28"/>
          <w:szCs w:val="28"/>
        </w:rPr>
        <w:t xml:space="preserve"> курс по </w:t>
      </w:r>
      <w:proofErr w:type="spellStart"/>
      <w:r w:rsidR="00FA3320" w:rsidRPr="00FA3320">
        <w:rPr>
          <w:b/>
          <w:bCs/>
          <w:sz w:val="28"/>
          <w:szCs w:val="28"/>
        </w:rPr>
        <w:t>артроскопии</w:t>
      </w:r>
      <w:proofErr w:type="spellEnd"/>
      <w:r w:rsidR="00FA3320" w:rsidRPr="00FA3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плечевого</w:t>
      </w:r>
      <w:r w:rsidR="00FA3320" w:rsidRPr="00FA3320">
        <w:rPr>
          <w:b/>
          <w:bCs/>
          <w:sz w:val="28"/>
          <w:szCs w:val="28"/>
        </w:rPr>
        <w:t xml:space="preserve"> сустава</w:t>
      </w:r>
    </w:p>
    <w:p w14:paraId="4538D0C3" w14:textId="5C660571" w:rsidR="00FA3320" w:rsidRDefault="00FA3320">
      <w:pPr>
        <w:rPr>
          <w:b/>
          <w:bCs/>
        </w:rPr>
      </w:pPr>
      <w:r>
        <w:rPr>
          <w:b/>
          <w:bCs/>
        </w:rPr>
        <w:t>Дат</w:t>
      </w:r>
      <w:r w:rsidR="00D54D9D">
        <w:rPr>
          <w:b/>
          <w:bCs/>
        </w:rPr>
        <w:t>а</w:t>
      </w:r>
      <w:r>
        <w:rPr>
          <w:b/>
          <w:bCs/>
        </w:rPr>
        <w:t xml:space="preserve"> мероприятия: </w:t>
      </w:r>
      <w:r w:rsidR="00502762">
        <w:rPr>
          <w:b/>
          <w:bCs/>
        </w:rPr>
        <w:t>2 декабря</w:t>
      </w:r>
      <w:r w:rsidR="00D54D9D">
        <w:rPr>
          <w:b/>
          <w:bCs/>
        </w:rPr>
        <w:t xml:space="preserve"> 2022 (пятница)</w:t>
      </w:r>
    </w:p>
    <w:p w14:paraId="2077CDEA" w14:textId="649A9937" w:rsidR="00FA3320" w:rsidRDefault="00FA3320">
      <w:pPr>
        <w:rPr>
          <w:b/>
          <w:bCs/>
        </w:rPr>
      </w:pPr>
      <w:r>
        <w:rPr>
          <w:b/>
          <w:bCs/>
        </w:rPr>
        <w:t>Место проведения: Москва</w:t>
      </w:r>
      <w:r w:rsidR="00FE37D9">
        <w:rPr>
          <w:b/>
          <w:bCs/>
        </w:rPr>
        <w:t xml:space="preserve">, учебный центр МГИДО (ул. Островитянова, 1 стр.4) </w:t>
      </w:r>
    </w:p>
    <w:p w14:paraId="5E203D39" w14:textId="1DC6E561" w:rsidR="00CC0891" w:rsidRDefault="00CC0891" w:rsidP="00CC0891">
      <w:pPr>
        <w:rPr>
          <w:b/>
          <w:bCs/>
        </w:rPr>
      </w:pPr>
      <w:r>
        <w:rPr>
          <w:b/>
          <w:bCs/>
        </w:rPr>
        <w:t>ПРЕДСЕДАТЕЛЬ КУРСА</w:t>
      </w:r>
    </w:p>
    <w:p w14:paraId="56F55B92" w14:textId="77777777" w:rsidR="00CC0891" w:rsidRDefault="00CC0891" w:rsidP="00CC0891">
      <w:r>
        <w:t>Ветошкин Александр Александрович, Санкт-Петербург</w:t>
      </w:r>
    </w:p>
    <w:p w14:paraId="19F4C46D" w14:textId="388412A4" w:rsidR="00CC0891" w:rsidRDefault="00CC0891">
      <w:pPr>
        <w:rPr>
          <w:b/>
          <w:bCs/>
        </w:rPr>
      </w:pPr>
      <w:r>
        <w:rPr>
          <w:b/>
          <w:bCs/>
        </w:rPr>
        <w:t>ПРЕПОДАВАТЕЛИ</w:t>
      </w:r>
    </w:p>
    <w:p w14:paraId="50DDF25B" w14:textId="77777777" w:rsidR="00CC0891" w:rsidRPr="00056F4E" w:rsidRDefault="00CC0891" w:rsidP="00CC0891">
      <w:pPr>
        <w:spacing w:after="0"/>
      </w:pPr>
      <w:r w:rsidRPr="00056F4E">
        <w:t>Ветошкин Александр Александрович, Санкт-Петербург</w:t>
      </w:r>
    </w:p>
    <w:p w14:paraId="6DA7640C" w14:textId="6FCE9C31" w:rsidR="00CC0891" w:rsidRDefault="00CC0891" w:rsidP="00CC0891">
      <w:pPr>
        <w:spacing w:after="0"/>
      </w:pPr>
      <w:r w:rsidRPr="00056F4E">
        <w:t>Захаров Кирилл Игоревич, Санкт-Петербург</w:t>
      </w:r>
      <w:r w:rsidR="005A03D5" w:rsidRPr="00056F4E">
        <w:t xml:space="preserve"> </w:t>
      </w:r>
    </w:p>
    <w:p w14:paraId="644B050D" w14:textId="1CF45FA3" w:rsidR="00737D37" w:rsidRDefault="00737D37" w:rsidP="00CC0891">
      <w:pPr>
        <w:spacing w:after="0"/>
      </w:pPr>
      <w:proofErr w:type="spellStart"/>
      <w:r>
        <w:t>Калинский</w:t>
      </w:r>
      <w:proofErr w:type="spellEnd"/>
      <w:r>
        <w:t xml:space="preserve"> Евгений Борисович, Москва</w:t>
      </w:r>
    </w:p>
    <w:p w14:paraId="20601B35" w14:textId="13F73583" w:rsidR="00056F4E" w:rsidRPr="00056F4E" w:rsidRDefault="00056F4E" w:rsidP="00CC0891">
      <w:pPr>
        <w:spacing w:after="0"/>
      </w:pPr>
      <w:r>
        <w:t>Пупынин Дмитрий Юрьевич, Оренбург</w:t>
      </w:r>
    </w:p>
    <w:p w14:paraId="28C93020" w14:textId="77777777" w:rsidR="007B4231" w:rsidRDefault="007B4231" w:rsidP="0038508C">
      <w:pPr>
        <w:spacing w:after="0"/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1418"/>
        <w:gridCol w:w="5958"/>
        <w:gridCol w:w="2825"/>
      </w:tblGrid>
      <w:tr w:rsidR="00B3005F" w:rsidRPr="008B5B6A" w14:paraId="79B7B9E5" w14:textId="77777777" w:rsidTr="0050633E">
        <w:trPr>
          <w:trHeight w:val="398"/>
        </w:trPr>
        <w:tc>
          <w:tcPr>
            <w:tcW w:w="1418" w:type="dxa"/>
            <w:shd w:val="clear" w:color="auto" w:fill="FBE4D5" w:themeFill="accent2" w:themeFillTint="33"/>
          </w:tcPr>
          <w:p w14:paraId="0B08971F" w14:textId="675D5A6F" w:rsidR="00B3005F" w:rsidRPr="008B5B6A" w:rsidRDefault="00B3005F" w:rsidP="00B3005F">
            <w:pPr>
              <w:jc w:val="center"/>
              <w:rPr>
                <w:b/>
                <w:bCs/>
              </w:rPr>
            </w:pPr>
            <w:r w:rsidRPr="008B5B6A">
              <w:rPr>
                <w:b/>
                <w:bCs/>
              </w:rPr>
              <w:t>Время</w:t>
            </w:r>
          </w:p>
        </w:tc>
        <w:tc>
          <w:tcPr>
            <w:tcW w:w="5958" w:type="dxa"/>
            <w:shd w:val="clear" w:color="auto" w:fill="FBE4D5" w:themeFill="accent2" w:themeFillTint="33"/>
          </w:tcPr>
          <w:p w14:paraId="639A3B87" w14:textId="401C56B1" w:rsidR="00B3005F" w:rsidRPr="008B5B6A" w:rsidRDefault="00B3005F" w:rsidP="00B3005F">
            <w:pPr>
              <w:jc w:val="center"/>
              <w:rPr>
                <w:b/>
                <w:bCs/>
              </w:rPr>
            </w:pPr>
            <w:r w:rsidRPr="008B5B6A">
              <w:rPr>
                <w:b/>
                <w:bCs/>
              </w:rPr>
              <w:t>Лекция</w:t>
            </w:r>
          </w:p>
        </w:tc>
        <w:tc>
          <w:tcPr>
            <w:tcW w:w="2825" w:type="dxa"/>
            <w:shd w:val="clear" w:color="auto" w:fill="FBE4D5" w:themeFill="accent2" w:themeFillTint="33"/>
          </w:tcPr>
          <w:p w14:paraId="2EEA9DE2" w14:textId="1A369E98" w:rsidR="00B3005F" w:rsidRPr="008B5B6A" w:rsidRDefault="00B3005F" w:rsidP="00B3005F">
            <w:pPr>
              <w:jc w:val="center"/>
              <w:rPr>
                <w:b/>
                <w:bCs/>
              </w:rPr>
            </w:pPr>
            <w:r w:rsidRPr="008B5B6A">
              <w:rPr>
                <w:b/>
                <w:bCs/>
              </w:rPr>
              <w:t>Преподаватель</w:t>
            </w:r>
          </w:p>
        </w:tc>
      </w:tr>
      <w:tr w:rsidR="00F25770" w:rsidRPr="008B5B6A" w14:paraId="4663B2C0" w14:textId="77777777" w:rsidTr="0050633E">
        <w:trPr>
          <w:trHeight w:val="398"/>
        </w:trPr>
        <w:tc>
          <w:tcPr>
            <w:tcW w:w="1418" w:type="dxa"/>
            <w:shd w:val="clear" w:color="auto" w:fill="auto"/>
          </w:tcPr>
          <w:p w14:paraId="47FB1DE0" w14:textId="104F25FD" w:rsidR="00F25770" w:rsidRPr="008B5B6A" w:rsidRDefault="00F439AD" w:rsidP="00F25770">
            <w:pPr>
              <w:rPr>
                <w:b/>
                <w:bCs/>
              </w:rPr>
            </w:pPr>
            <w:r w:rsidRPr="008B5B6A">
              <w:rPr>
                <w:b/>
                <w:bCs/>
              </w:rPr>
              <w:t>8.30-9.30</w:t>
            </w:r>
          </w:p>
        </w:tc>
        <w:tc>
          <w:tcPr>
            <w:tcW w:w="5958" w:type="dxa"/>
            <w:shd w:val="clear" w:color="auto" w:fill="auto"/>
          </w:tcPr>
          <w:p w14:paraId="07B5E29C" w14:textId="579651D9" w:rsidR="00F25770" w:rsidRPr="008B5B6A" w:rsidRDefault="00F25770" w:rsidP="00F25770">
            <w:pPr>
              <w:rPr>
                <w:b/>
                <w:bCs/>
              </w:rPr>
            </w:pPr>
            <w:r w:rsidRPr="008B5B6A">
              <w:rPr>
                <w:b/>
                <w:bCs/>
              </w:rPr>
              <w:t xml:space="preserve">Пре-курс </w:t>
            </w:r>
          </w:p>
        </w:tc>
        <w:tc>
          <w:tcPr>
            <w:tcW w:w="2825" w:type="dxa"/>
            <w:shd w:val="clear" w:color="auto" w:fill="auto"/>
          </w:tcPr>
          <w:p w14:paraId="67C3320B" w14:textId="2956A4FF" w:rsidR="00F25770" w:rsidRPr="008B5B6A" w:rsidRDefault="00F25770" w:rsidP="00F25770">
            <w:pPr>
              <w:rPr>
                <w:b/>
                <w:bCs/>
              </w:rPr>
            </w:pPr>
            <w:r w:rsidRPr="008B5B6A">
              <w:t>Все преподаватели</w:t>
            </w:r>
          </w:p>
        </w:tc>
      </w:tr>
      <w:tr w:rsidR="00F25770" w:rsidRPr="008B5B6A" w14:paraId="2D8AB5C5" w14:textId="77777777" w:rsidTr="0050633E">
        <w:tc>
          <w:tcPr>
            <w:tcW w:w="1418" w:type="dxa"/>
          </w:tcPr>
          <w:p w14:paraId="18637B62" w14:textId="38521C36" w:rsidR="00F25770" w:rsidRPr="00A621F1" w:rsidRDefault="00F439AD" w:rsidP="00F25770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9.30-9.35</w:t>
            </w:r>
          </w:p>
        </w:tc>
        <w:tc>
          <w:tcPr>
            <w:tcW w:w="5958" w:type="dxa"/>
          </w:tcPr>
          <w:p w14:paraId="3B811560" w14:textId="6C1338C1" w:rsidR="00F25770" w:rsidRPr="00A621F1" w:rsidRDefault="00F25770" w:rsidP="00F25770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A621F1">
              <w:rPr>
                <w:highlight w:val="green"/>
              </w:rPr>
              <w:t>Приветствие, представление преподавателей</w:t>
            </w:r>
          </w:p>
        </w:tc>
        <w:tc>
          <w:tcPr>
            <w:tcW w:w="2825" w:type="dxa"/>
          </w:tcPr>
          <w:p w14:paraId="0DB9077E" w14:textId="46589F34" w:rsidR="00F25770" w:rsidRPr="00A621F1" w:rsidRDefault="00346C63" w:rsidP="00F25770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Ветошкин А.А.</w:t>
            </w:r>
          </w:p>
          <w:p w14:paraId="621DD53F" w14:textId="4BDA3892" w:rsidR="00F25770" w:rsidRPr="00A621F1" w:rsidRDefault="00F25770" w:rsidP="00F25770">
            <w:pPr>
              <w:rPr>
                <w:b/>
                <w:bCs/>
                <w:highlight w:val="green"/>
              </w:rPr>
            </w:pPr>
          </w:p>
        </w:tc>
      </w:tr>
      <w:tr w:rsidR="004213A8" w:rsidRPr="008B5B6A" w14:paraId="7D36B59F" w14:textId="77777777" w:rsidTr="0050633E">
        <w:tc>
          <w:tcPr>
            <w:tcW w:w="1418" w:type="dxa"/>
            <w:shd w:val="clear" w:color="auto" w:fill="FFFFFF" w:themeFill="background1"/>
          </w:tcPr>
          <w:p w14:paraId="7D4C83C5" w14:textId="32C9CAF2" w:rsidR="004213A8" w:rsidRPr="00A621F1" w:rsidRDefault="00827855" w:rsidP="00F25770">
            <w:pPr>
              <w:rPr>
                <w:b/>
                <w:bCs/>
                <w:highlight w:val="magenta"/>
              </w:rPr>
            </w:pPr>
            <w:r w:rsidRPr="00A621F1">
              <w:rPr>
                <w:b/>
                <w:bCs/>
                <w:highlight w:val="magenta"/>
              </w:rPr>
              <w:t>09.35-09.50</w:t>
            </w:r>
          </w:p>
        </w:tc>
        <w:tc>
          <w:tcPr>
            <w:tcW w:w="5958" w:type="dxa"/>
            <w:shd w:val="clear" w:color="auto" w:fill="FFFFFF" w:themeFill="background1"/>
          </w:tcPr>
          <w:p w14:paraId="215AC957" w14:textId="77777777" w:rsidR="004213A8" w:rsidRPr="00A621F1" w:rsidRDefault="004213A8" w:rsidP="00F25770">
            <w:pPr>
              <w:rPr>
                <w:b/>
                <w:bCs/>
                <w:highlight w:val="magenta"/>
              </w:rPr>
            </w:pPr>
            <w:r w:rsidRPr="00A621F1">
              <w:rPr>
                <w:b/>
                <w:bCs/>
                <w:highlight w:val="magenta"/>
              </w:rPr>
              <w:t>Введение в нестабильность плеча</w:t>
            </w:r>
          </w:p>
          <w:p w14:paraId="32431434" w14:textId="2A7D1CF4" w:rsidR="004213A8" w:rsidRPr="00A621F1" w:rsidRDefault="004213A8" w:rsidP="00F25770">
            <w:pPr>
              <w:rPr>
                <w:highlight w:val="magenta"/>
              </w:rPr>
            </w:pPr>
            <w:r w:rsidRPr="00A621F1">
              <w:rPr>
                <w:highlight w:val="magenta"/>
              </w:rPr>
              <w:t>- клиническая картина</w:t>
            </w:r>
          </w:p>
          <w:p w14:paraId="26ABA307" w14:textId="77777777" w:rsidR="004213A8" w:rsidRPr="00A621F1" w:rsidRDefault="004213A8" w:rsidP="00F25770">
            <w:pPr>
              <w:rPr>
                <w:highlight w:val="magenta"/>
              </w:rPr>
            </w:pPr>
            <w:r w:rsidRPr="00A621F1">
              <w:rPr>
                <w:highlight w:val="magenta"/>
              </w:rPr>
              <w:t>- типы повреждений</w:t>
            </w:r>
          </w:p>
          <w:p w14:paraId="6627E797" w14:textId="23EC694B" w:rsidR="00BC678E" w:rsidRPr="00A621F1" w:rsidRDefault="00BC678E" w:rsidP="00F25770">
            <w:pPr>
              <w:rPr>
                <w:highlight w:val="magenta"/>
              </w:rPr>
            </w:pPr>
            <w:r w:rsidRPr="00A621F1">
              <w:rPr>
                <w:highlight w:val="magenta"/>
              </w:rPr>
              <w:t>- когда выполняется консервативное лечение</w:t>
            </w:r>
          </w:p>
          <w:p w14:paraId="7B6826F5" w14:textId="014351D0" w:rsidR="00BC678E" w:rsidRPr="00A621F1" w:rsidRDefault="004213A8" w:rsidP="00F25770">
            <w:pPr>
              <w:rPr>
                <w:highlight w:val="magenta"/>
              </w:rPr>
            </w:pPr>
            <w:r w:rsidRPr="00A621F1">
              <w:rPr>
                <w:highlight w:val="magenta"/>
              </w:rPr>
              <w:t xml:space="preserve">- виды хир. лечения </w:t>
            </w:r>
          </w:p>
        </w:tc>
        <w:tc>
          <w:tcPr>
            <w:tcW w:w="2825" w:type="dxa"/>
            <w:shd w:val="clear" w:color="auto" w:fill="FFFFFF" w:themeFill="background1"/>
          </w:tcPr>
          <w:p w14:paraId="65AB71B9" w14:textId="59E2E3D7" w:rsidR="004213A8" w:rsidRPr="00A621F1" w:rsidRDefault="004213A8" w:rsidP="00F25770">
            <w:pPr>
              <w:rPr>
                <w:b/>
                <w:bCs/>
                <w:highlight w:val="magenta"/>
              </w:rPr>
            </w:pPr>
            <w:proofErr w:type="spellStart"/>
            <w:r w:rsidRPr="00A621F1">
              <w:rPr>
                <w:b/>
                <w:bCs/>
                <w:highlight w:val="magenta"/>
              </w:rPr>
              <w:t>Калинский</w:t>
            </w:r>
            <w:proofErr w:type="spellEnd"/>
            <w:r w:rsidRPr="00A621F1">
              <w:rPr>
                <w:b/>
                <w:bCs/>
                <w:highlight w:val="magenta"/>
              </w:rPr>
              <w:t xml:space="preserve"> Е.Б.</w:t>
            </w:r>
          </w:p>
        </w:tc>
      </w:tr>
      <w:tr w:rsidR="00827855" w:rsidRPr="008B5B6A" w14:paraId="5DCEE372" w14:textId="77777777" w:rsidTr="0050633E">
        <w:tc>
          <w:tcPr>
            <w:tcW w:w="1418" w:type="dxa"/>
            <w:shd w:val="clear" w:color="auto" w:fill="FFFFFF" w:themeFill="background1"/>
          </w:tcPr>
          <w:p w14:paraId="1B3599C5" w14:textId="7F24FB5F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09.50-09.55</w:t>
            </w:r>
          </w:p>
        </w:tc>
        <w:tc>
          <w:tcPr>
            <w:tcW w:w="5958" w:type="dxa"/>
            <w:shd w:val="clear" w:color="auto" w:fill="FFFFFF" w:themeFill="background1"/>
          </w:tcPr>
          <w:p w14:paraId="7258D190" w14:textId="786AFC89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Ответы на вопросы</w:t>
            </w:r>
          </w:p>
        </w:tc>
        <w:tc>
          <w:tcPr>
            <w:tcW w:w="2825" w:type="dxa"/>
            <w:shd w:val="clear" w:color="auto" w:fill="FFFFFF" w:themeFill="background1"/>
          </w:tcPr>
          <w:p w14:paraId="546C6797" w14:textId="4DBE8AB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4D423384" w14:textId="77777777" w:rsidTr="0050633E">
        <w:tc>
          <w:tcPr>
            <w:tcW w:w="1418" w:type="dxa"/>
            <w:shd w:val="clear" w:color="auto" w:fill="FFFFFF" w:themeFill="background1"/>
          </w:tcPr>
          <w:p w14:paraId="05FC7417" w14:textId="5D0F123E" w:rsidR="00827855" w:rsidRPr="00810DA6" w:rsidRDefault="00827855" w:rsidP="00827855">
            <w:pPr>
              <w:rPr>
                <w:b/>
                <w:bCs/>
                <w:highlight w:val="yellow"/>
              </w:rPr>
            </w:pPr>
            <w:r w:rsidRPr="00810DA6">
              <w:rPr>
                <w:b/>
                <w:bCs/>
                <w:highlight w:val="yellow"/>
              </w:rPr>
              <w:t>09.55-10.05</w:t>
            </w:r>
          </w:p>
        </w:tc>
        <w:tc>
          <w:tcPr>
            <w:tcW w:w="5958" w:type="dxa"/>
            <w:shd w:val="clear" w:color="auto" w:fill="FFFFFF" w:themeFill="background1"/>
          </w:tcPr>
          <w:p w14:paraId="3FCE2030" w14:textId="2B426FBE" w:rsidR="00827855" w:rsidRPr="00810DA6" w:rsidRDefault="00827855" w:rsidP="00827855">
            <w:pPr>
              <w:rPr>
                <w:b/>
                <w:bCs/>
                <w:highlight w:val="yellow"/>
              </w:rPr>
            </w:pPr>
            <w:proofErr w:type="spellStart"/>
            <w:r w:rsidRPr="00810DA6">
              <w:rPr>
                <w:b/>
                <w:bCs/>
                <w:highlight w:val="yellow"/>
              </w:rPr>
              <w:t>Мягкотканная</w:t>
            </w:r>
            <w:proofErr w:type="spellEnd"/>
            <w:r w:rsidRPr="00810DA6">
              <w:rPr>
                <w:b/>
                <w:bCs/>
                <w:highlight w:val="yellow"/>
              </w:rPr>
              <w:t xml:space="preserve"> стабилизация: показания, техника операции </w:t>
            </w:r>
          </w:p>
          <w:p w14:paraId="3B57BDF3" w14:textId="4E5C7CD4" w:rsidR="00827855" w:rsidRPr="00810DA6" w:rsidRDefault="00827855" w:rsidP="00827855">
            <w:pPr>
              <w:rPr>
                <w:highlight w:val="yellow"/>
              </w:rPr>
            </w:pPr>
            <w:r w:rsidRPr="00810DA6">
              <w:rPr>
                <w:highlight w:val="yellow"/>
              </w:rPr>
              <w:t>- показания</w:t>
            </w:r>
          </w:p>
          <w:p w14:paraId="37F49955" w14:textId="0B50F1C5" w:rsidR="00827855" w:rsidRPr="00810DA6" w:rsidRDefault="00827855" w:rsidP="00827855">
            <w:pPr>
              <w:rPr>
                <w:highlight w:val="yellow"/>
              </w:rPr>
            </w:pPr>
            <w:r w:rsidRPr="00810DA6">
              <w:rPr>
                <w:highlight w:val="yellow"/>
              </w:rPr>
              <w:t>- шкалы (5 классификаций)</w:t>
            </w:r>
          </w:p>
          <w:p w14:paraId="6CCCBFBC" w14:textId="77777777" w:rsidR="00827855" w:rsidRPr="00810DA6" w:rsidRDefault="00827855" w:rsidP="00827855">
            <w:pPr>
              <w:rPr>
                <w:highlight w:val="yellow"/>
              </w:rPr>
            </w:pPr>
            <w:r w:rsidRPr="00810DA6">
              <w:rPr>
                <w:highlight w:val="yellow"/>
              </w:rPr>
              <w:t>- почему надо оперировать и почему именно этой техникой</w:t>
            </w:r>
          </w:p>
          <w:p w14:paraId="3F14A69F" w14:textId="77777777" w:rsidR="00BC678E" w:rsidRPr="00810DA6" w:rsidRDefault="00BC678E" w:rsidP="00827855">
            <w:pPr>
              <w:rPr>
                <w:highlight w:val="yellow"/>
              </w:rPr>
            </w:pPr>
            <w:r w:rsidRPr="00810DA6">
              <w:rPr>
                <w:highlight w:val="yellow"/>
              </w:rPr>
              <w:t xml:space="preserve">- основные этапы техники операции </w:t>
            </w:r>
            <w:proofErr w:type="spellStart"/>
            <w:r w:rsidRPr="00810DA6">
              <w:rPr>
                <w:highlight w:val="yellow"/>
              </w:rPr>
              <w:t>Банкарта</w:t>
            </w:r>
            <w:proofErr w:type="spellEnd"/>
            <w:r w:rsidRPr="00810DA6">
              <w:rPr>
                <w:highlight w:val="yellow"/>
              </w:rPr>
              <w:t xml:space="preserve"> и </w:t>
            </w:r>
            <w:proofErr w:type="spellStart"/>
            <w:r w:rsidRPr="00810DA6">
              <w:rPr>
                <w:highlight w:val="yellow"/>
              </w:rPr>
              <w:t>Ремплиссаж</w:t>
            </w:r>
            <w:proofErr w:type="spellEnd"/>
          </w:p>
          <w:p w14:paraId="40FE4363" w14:textId="1BADDE79" w:rsidR="00BC678E" w:rsidRPr="00810DA6" w:rsidRDefault="00BC678E" w:rsidP="00827855">
            <w:pPr>
              <w:rPr>
                <w:highlight w:val="yellow"/>
              </w:rPr>
            </w:pPr>
            <w:r w:rsidRPr="00810DA6">
              <w:rPr>
                <w:highlight w:val="yellow"/>
              </w:rPr>
              <w:t xml:space="preserve">- основные этапы техники </w:t>
            </w:r>
            <w:proofErr w:type="spellStart"/>
            <w:r w:rsidRPr="00810DA6">
              <w:rPr>
                <w:highlight w:val="yellow"/>
              </w:rPr>
              <w:t>тенодеза</w:t>
            </w:r>
            <w:proofErr w:type="spellEnd"/>
            <w:r w:rsidRPr="00810DA6">
              <w:rPr>
                <w:highlight w:val="yellow"/>
              </w:rPr>
              <w:t xml:space="preserve"> бицепса</w:t>
            </w:r>
          </w:p>
        </w:tc>
        <w:tc>
          <w:tcPr>
            <w:tcW w:w="2825" w:type="dxa"/>
            <w:shd w:val="clear" w:color="auto" w:fill="FFFFFF" w:themeFill="background1"/>
          </w:tcPr>
          <w:p w14:paraId="756C0D2B" w14:textId="3ABA2851" w:rsidR="00827855" w:rsidRPr="00810DA6" w:rsidRDefault="00827855" w:rsidP="00827855">
            <w:pPr>
              <w:rPr>
                <w:b/>
                <w:bCs/>
                <w:highlight w:val="yellow"/>
              </w:rPr>
            </w:pPr>
            <w:r w:rsidRPr="00810DA6">
              <w:rPr>
                <w:b/>
                <w:bCs/>
                <w:highlight w:val="yellow"/>
              </w:rPr>
              <w:t>Захаров К.И.</w:t>
            </w:r>
          </w:p>
        </w:tc>
      </w:tr>
      <w:tr w:rsidR="00827855" w:rsidRPr="008B5B6A" w14:paraId="108074F3" w14:textId="77777777" w:rsidTr="0050633E">
        <w:tc>
          <w:tcPr>
            <w:tcW w:w="1418" w:type="dxa"/>
            <w:shd w:val="clear" w:color="auto" w:fill="FFFFFF" w:themeFill="background1"/>
          </w:tcPr>
          <w:p w14:paraId="5530A05E" w14:textId="7753F136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10.05-10.10</w:t>
            </w:r>
          </w:p>
        </w:tc>
        <w:tc>
          <w:tcPr>
            <w:tcW w:w="5958" w:type="dxa"/>
            <w:shd w:val="clear" w:color="auto" w:fill="FFFFFF" w:themeFill="background1"/>
          </w:tcPr>
          <w:p w14:paraId="4585189B" w14:textId="3593D1CC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Ответы на вопросы</w:t>
            </w:r>
          </w:p>
        </w:tc>
        <w:tc>
          <w:tcPr>
            <w:tcW w:w="2825" w:type="dxa"/>
            <w:shd w:val="clear" w:color="auto" w:fill="FFFFFF" w:themeFill="background1"/>
          </w:tcPr>
          <w:p w14:paraId="1E0DBFB6" w14:textId="3194FDD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6C213757" w14:textId="77777777" w:rsidTr="0050633E">
        <w:tc>
          <w:tcPr>
            <w:tcW w:w="1418" w:type="dxa"/>
            <w:shd w:val="clear" w:color="auto" w:fill="FFFFFF" w:themeFill="background1"/>
          </w:tcPr>
          <w:p w14:paraId="2E82A936" w14:textId="120B90DB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10.10-10.20</w:t>
            </w:r>
          </w:p>
        </w:tc>
        <w:tc>
          <w:tcPr>
            <w:tcW w:w="5958" w:type="dxa"/>
            <w:shd w:val="clear" w:color="auto" w:fill="FFFFFF" w:themeFill="background1"/>
          </w:tcPr>
          <w:p w14:paraId="1840BF22" w14:textId="77777777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proofErr w:type="spellStart"/>
            <w:r w:rsidRPr="00A621F1">
              <w:rPr>
                <w:b/>
                <w:bCs/>
                <w:highlight w:val="green"/>
              </w:rPr>
              <w:t>Латарже</w:t>
            </w:r>
            <w:proofErr w:type="spellEnd"/>
            <w:r w:rsidRPr="00A621F1">
              <w:rPr>
                <w:b/>
                <w:bCs/>
                <w:highlight w:val="green"/>
              </w:rPr>
              <w:t>: показания, техника операции</w:t>
            </w:r>
          </w:p>
          <w:p w14:paraId="29D64E3A" w14:textId="6EBD7616" w:rsidR="00BC678E" w:rsidRPr="00A621F1" w:rsidRDefault="00BC678E" w:rsidP="00827855">
            <w:pPr>
              <w:rPr>
                <w:highlight w:val="green"/>
              </w:rPr>
            </w:pPr>
            <w:r w:rsidRPr="00A621F1">
              <w:rPr>
                <w:highlight w:val="green"/>
              </w:rPr>
              <w:t>- показания</w:t>
            </w:r>
          </w:p>
          <w:p w14:paraId="6F7A54BC" w14:textId="7CDF9EA6" w:rsidR="00827855" w:rsidRPr="00A621F1" w:rsidRDefault="00827855" w:rsidP="00827855">
            <w:pPr>
              <w:rPr>
                <w:highlight w:val="green"/>
              </w:rPr>
            </w:pPr>
            <w:r w:rsidRPr="00A621F1">
              <w:rPr>
                <w:highlight w:val="green"/>
              </w:rPr>
              <w:t>- как оперируем костно-пластические операции</w:t>
            </w:r>
          </w:p>
          <w:p w14:paraId="65A24A64" w14:textId="755C4582" w:rsidR="00827855" w:rsidRPr="00A621F1" w:rsidRDefault="00827855" w:rsidP="00827855">
            <w:pPr>
              <w:rPr>
                <w:highlight w:val="green"/>
              </w:rPr>
            </w:pPr>
            <w:r w:rsidRPr="00A621F1">
              <w:rPr>
                <w:highlight w:val="green"/>
              </w:rPr>
              <w:t xml:space="preserve">- </w:t>
            </w:r>
            <w:r w:rsidR="00BC678E" w:rsidRPr="00A621F1">
              <w:rPr>
                <w:highlight w:val="green"/>
              </w:rPr>
              <w:t xml:space="preserve">основные этапы техники </w:t>
            </w:r>
            <w:proofErr w:type="spellStart"/>
            <w:r w:rsidR="00BC678E" w:rsidRPr="00A621F1">
              <w:rPr>
                <w:highlight w:val="green"/>
              </w:rPr>
              <w:t>Артролатарже</w:t>
            </w:r>
            <w:proofErr w:type="spellEnd"/>
          </w:p>
        </w:tc>
        <w:tc>
          <w:tcPr>
            <w:tcW w:w="2825" w:type="dxa"/>
            <w:shd w:val="clear" w:color="auto" w:fill="FFFFFF" w:themeFill="background1"/>
          </w:tcPr>
          <w:p w14:paraId="1E0CCD00" w14:textId="22D6FD7F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Ветошкин А.А.</w:t>
            </w:r>
          </w:p>
        </w:tc>
      </w:tr>
      <w:tr w:rsidR="00827855" w:rsidRPr="008B5B6A" w14:paraId="319A5E0F" w14:textId="77777777" w:rsidTr="0050633E">
        <w:tc>
          <w:tcPr>
            <w:tcW w:w="1418" w:type="dxa"/>
            <w:shd w:val="clear" w:color="auto" w:fill="FFFFFF" w:themeFill="background1"/>
          </w:tcPr>
          <w:p w14:paraId="3E586167" w14:textId="73F1B49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10.20-10.25</w:t>
            </w:r>
          </w:p>
        </w:tc>
        <w:tc>
          <w:tcPr>
            <w:tcW w:w="5958" w:type="dxa"/>
            <w:shd w:val="clear" w:color="auto" w:fill="FFFFFF" w:themeFill="background1"/>
          </w:tcPr>
          <w:p w14:paraId="5F9D8C2D" w14:textId="27F9AE3A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Ответы на вопросы</w:t>
            </w:r>
          </w:p>
        </w:tc>
        <w:tc>
          <w:tcPr>
            <w:tcW w:w="2825" w:type="dxa"/>
            <w:shd w:val="clear" w:color="auto" w:fill="FFFFFF" w:themeFill="background1"/>
          </w:tcPr>
          <w:p w14:paraId="3A17796F" w14:textId="629668D9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460D7315" w14:textId="77777777" w:rsidTr="0050633E">
        <w:tc>
          <w:tcPr>
            <w:tcW w:w="1418" w:type="dxa"/>
            <w:shd w:val="clear" w:color="auto" w:fill="FFFFFF" w:themeFill="background1"/>
          </w:tcPr>
          <w:p w14:paraId="73DAD0EA" w14:textId="5E4F680F" w:rsidR="00827855" w:rsidRPr="00A621F1" w:rsidRDefault="00827855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b/>
                <w:bCs/>
                <w:highlight w:val="lightGray"/>
              </w:rPr>
              <w:t>10.25-10.35</w:t>
            </w:r>
          </w:p>
        </w:tc>
        <w:tc>
          <w:tcPr>
            <w:tcW w:w="5958" w:type="dxa"/>
            <w:shd w:val="clear" w:color="auto" w:fill="FFFFFF" w:themeFill="background1"/>
          </w:tcPr>
          <w:p w14:paraId="08D11B3A" w14:textId="77777777" w:rsidR="00827855" w:rsidRPr="00A621F1" w:rsidRDefault="00827855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b/>
                <w:bCs/>
                <w:highlight w:val="lightGray"/>
              </w:rPr>
              <w:t xml:space="preserve">Задняя нестабильность: </w:t>
            </w:r>
            <w:r w:rsidRPr="00A621F1">
              <w:rPr>
                <w:b/>
                <w:bCs/>
                <w:highlight w:val="lightGray"/>
              </w:rPr>
              <w:t>показания, техника операции</w:t>
            </w:r>
          </w:p>
          <w:p w14:paraId="7896721F" w14:textId="77777777" w:rsidR="00BC678E" w:rsidRPr="00A621F1" w:rsidRDefault="00BC678E" w:rsidP="00827855">
            <w:pPr>
              <w:rPr>
                <w:highlight w:val="lightGray"/>
              </w:rPr>
            </w:pPr>
            <w:r w:rsidRPr="00A621F1">
              <w:rPr>
                <w:highlight w:val="lightGray"/>
              </w:rPr>
              <w:t>- показания</w:t>
            </w:r>
          </w:p>
          <w:p w14:paraId="2C8DA34F" w14:textId="23B62DD3" w:rsidR="00BC678E" w:rsidRPr="00A621F1" w:rsidRDefault="00BC678E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highlight w:val="lightGray"/>
              </w:rPr>
              <w:t xml:space="preserve">- основные этапы </w:t>
            </w:r>
            <w:proofErr w:type="spellStart"/>
            <w:r w:rsidRPr="00A621F1">
              <w:rPr>
                <w:highlight w:val="lightGray"/>
              </w:rPr>
              <w:t>хир.техники</w:t>
            </w:r>
            <w:proofErr w:type="spellEnd"/>
          </w:p>
        </w:tc>
        <w:tc>
          <w:tcPr>
            <w:tcW w:w="2825" w:type="dxa"/>
            <w:shd w:val="clear" w:color="auto" w:fill="FFFFFF" w:themeFill="background1"/>
          </w:tcPr>
          <w:p w14:paraId="50BEE2BE" w14:textId="7931A84A" w:rsidR="00827855" w:rsidRPr="00A621F1" w:rsidRDefault="00827855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b/>
                <w:bCs/>
                <w:highlight w:val="lightGray"/>
              </w:rPr>
              <w:t>Пупынин Д.Ю.</w:t>
            </w:r>
          </w:p>
        </w:tc>
      </w:tr>
      <w:tr w:rsidR="00827855" w:rsidRPr="008B5B6A" w14:paraId="0CA43092" w14:textId="77777777" w:rsidTr="0050633E">
        <w:tc>
          <w:tcPr>
            <w:tcW w:w="1418" w:type="dxa"/>
            <w:shd w:val="clear" w:color="auto" w:fill="FFFFFF" w:themeFill="background1"/>
          </w:tcPr>
          <w:p w14:paraId="7815D8F3" w14:textId="194E682A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10.35-10.40</w:t>
            </w:r>
          </w:p>
        </w:tc>
        <w:tc>
          <w:tcPr>
            <w:tcW w:w="5958" w:type="dxa"/>
            <w:shd w:val="clear" w:color="auto" w:fill="FFFFFF" w:themeFill="background1"/>
          </w:tcPr>
          <w:p w14:paraId="7930EA7E" w14:textId="2A1E0748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Ответы на вопросы</w:t>
            </w:r>
          </w:p>
        </w:tc>
        <w:tc>
          <w:tcPr>
            <w:tcW w:w="2825" w:type="dxa"/>
            <w:shd w:val="clear" w:color="auto" w:fill="FFFFFF" w:themeFill="background1"/>
          </w:tcPr>
          <w:p w14:paraId="64A0ECAA" w14:textId="6362C2AF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0B6E2225" w14:textId="77777777" w:rsidTr="0050633E">
        <w:tc>
          <w:tcPr>
            <w:tcW w:w="1418" w:type="dxa"/>
            <w:shd w:val="clear" w:color="auto" w:fill="FFFFFF" w:themeFill="background1"/>
          </w:tcPr>
          <w:p w14:paraId="4CCACD07" w14:textId="4092CA6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10.40-11.00</w:t>
            </w:r>
          </w:p>
        </w:tc>
        <w:tc>
          <w:tcPr>
            <w:tcW w:w="5958" w:type="dxa"/>
            <w:shd w:val="clear" w:color="auto" w:fill="FFFFFF" w:themeFill="background1"/>
          </w:tcPr>
          <w:p w14:paraId="75F89C08" w14:textId="03CB42B1" w:rsidR="00BC678E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 xml:space="preserve">Дискуссия </w:t>
            </w:r>
            <w:r w:rsidR="00BC678E" w:rsidRPr="00810DA6">
              <w:rPr>
                <w:b/>
                <w:bCs/>
                <w:highlight w:val="cyan"/>
              </w:rPr>
              <w:t>и</w:t>
            </w:r>
            <w:r w:rsidRPr="00810DA6">
              <w:rPr>
                <w:b/>
                <w:bCs/>
                <w:highlight w:val="cyan"/>
              </w:rPr>
              <w:t xml:space="preserve"> разбор </w:t>
            </w:r>
            <w:r w:rsidR="00BC678E" w:rsidRPr="00810DA6">
              <w:rPr>
                <w:b/>
                <w:bCs/>
                <w:highlight w:val="cyan"/>
              </w:rPr>
              <w:t xml:space="preserve">клинических случаев </w:t>
            </w:r>
          </w:p>
          <w:p w14:paraId="1B2850C6" w14:textId="31844167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(</w:t>
            </w:r>
            <w:r w:rsidR="00BC678E" w:rsidRPr="00810DA6">
              <w:rPr>
                <w:highlight w:val="cyan"/>
              </w:rPr>
              <w:t xml:space="preserve">кейс </w:t>
            </w:r>
            <w:r w:rsidRPr="00810DA6">
              <w:rPr>
                <w:highlight w:val="cyan"/>
              </w:rPr>
              <w:t>задняя нестабильность</w:t>
            </w:r>
            <w:r w:rsidR="00D82E27" w:rsidRPr="00810DA6">
              <w:rPr>
                <w:highlight w:val="cyan"/>
              </w:rPr>
              <w:t xml:space="preserve"> - </w:t>
            </w:r>
            <w:r w:rsidR="00D82E27" w:rsidRPr="00810DA6">
              <w:rPr>
                <w:highlight w:val="cyan"/>
              </w:rPr>
              <w:t>выбор тактики лечения</w:t>
            </w:r>
            <w:r w:rsidRPr="00810DA6">
              <w:rPr>
                <w:highlight w:val="cyan"/>
              </w:rPr>
              <w:t>)</w:t>
            </w:r>
          </w:p>
        </w:tc>
        <w:tc>
          <w:tcPr>
            <w:tcW w:w="2825" w:type="dxa"/>
            <w:shd w:val="clear" w:color="auto" w:fill="FFFFFF" w:themeFill="background1"/>
          </w:tcPr>
          <w:p w14:paraId="2DDABE66" w14:textId="62D9D629" w:rsidR="00827855" w:rsidRPr="00810DA6" w:rsidRDefault="0050633E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Модератор:</w:t>
            </w:r>
            <w:r w:rsidR="00827855" w:rsidRPr="00810DA6">
              <w:rPr>
                <w:b/>
                <w:bCs/>
                <w:highlight w:val="cyan"/>
              </w:rPr>
              <w:t xml:space="preserve"> К.И. Захаров</w:t>
            </w:r>
          </w:p>
          <w:p w14:paraId="74AF7D7D" w14:textId="226614CD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Все преподаватели</w:t>
            </w:r>
          </w:p>
        </w:tc>
      </w:tr>
      <w:tr w:rsidR="00827855" w:rsidRPr="008B5B6A" w14:paraId="78328435" w14:textId="77777777" w:rsidTr="0050633E">
        <w:tc>
          <w:tcPr>
            <w:tcW w:w="1418" w:type="dxa"/>
            <w:shd w:val="clear" w:color="auto" w:fill="FBE4D5" w:themeFill="accent2" w:themeFillTint="33"/>
          </w:tcPr>
          <w:p w14:paraId="192B76ED" w14:textId="087E1F45" w:rsidR="00827855" w:rsidRPr="008B5B6A" w:rsidRDefault="00827855" w:rsidP="00827855">
            <w:pPr>
              <w:rPr>
                <w:b/>
                <w:bCs/>
              </w:rPr>
            </w:pPr>
            <w:r>
              <w:rPr>
                <w:b/>
                <w:bCs/>
              </w:rPr>
              <w:t>11.00-11.15</w:t>
            </w:r>
          </w:p>
        </w:tc>
        <w:tc>
          <w:tcPr>
            <w:tcW w:w="5958" w:type="dxa"/>
            <w:shd w:val="clear" w:color="auto" w:fill="FBE4D5" w:themeFill="accent2" w:themeFillTint="33"/>
          </w:tcPr>
          <w:p w14:paraId="337E2E4D" w14:textId="4F8B0E61" w:rsidR="00827855" w:rsidRPr="008B5B6A" w:rsidRDefault="00827855" w:rsidP="00827855">
            <w:r w:rsidRPr="008B5B6A">
              <w:rPr>
                <w:b/>
                <w:bCs/>
              </w:rPr>
              <w:t>Кофе-брейк</w:t>
            </w:r>
          </w:p>
        </w:tc>
        <w:tc>
          <w:tcPr>
            <w:tcW w:w="2825" w:type="dxa"/>
            <w:shd w:val="clear" w:color="auto" w:fill="FBE4D5" w:themeFill="accent2" w:themeFillTint="33"/>
          </w:tcPr>
          <w:p w14:paraId="0AC30F66" w14:textId="77777777" w:rsidR="00827855" w:rsidRPr="008B5B6A" w:rsidRDefault="00827855" w:rsidP="00827855">
            <w:pPr>
              <w:rPr>
                <w:b/>
                <w:bCs/>
              </w:rPr>
            </w:pPr>
          </w:p>
        </w:tc>
      </w:tr>
      <w:tr w:rsidR="00827855" w:rsidRPr="008B5B6A" w14:paraId="1B79A3B7" w14:textId="77777777" w:rsidTr="0050633E">
        <w:tc>
          <w:tcPr>
            <w:tcW w:w="1418" w:type="dxa"/>
            <w:shd w:val="clear" w:color="auto" w:fill="FFFFFF" w:themeFill="background1"/>
          </w:tcPr>
          <w:p w14:paraId="406C1DD6" w14:textId="0B028B5F" w:rsidR="00827855" w:rsidRPr="00A621F1" w:rsidRDefault="00827855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b/>
                <w:bCs/>
                <w:highlight w:val="lightGray"/>
              </w:rPr>
              <w:t>11.15-11.30</w:t>
            </w:r>
          </w:p>
        </w:tc>
        <w:tc>
          <w:tcPr>
            <w:tcW w:w="5958" w:type="dxa"/>
            <w:shd w:val="clear" w:color="auto" w:fill="FFFFFF" w:themeFill="background1"/>
          </w:tcPr>
          <w:p w14:paraId="6FB7C350" w14:textId="76F6C867" w:rsidR="00827855" w:rsidRPr="00A621F1" w:rsidRDefault="00827855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b/>
                <w:bCs/>
                <w:highlight w:val="lightGray"/>
              </w:rPr>
              <w:t>Введение в реконструкцию манжеты ротаторов – определение понятий</w:t>
            </w:r>
          </w:p>
          <w:p w14:paraId="5EE3B5EB" w14:textId="77777777" w:rsidR="00827855" w:rsidRPr="00A621F1" w:rsidRDefault="00827855" w:rsidP="00827855">
            <w:pPr>
              <w:rPr>
                <w:highlight w:val="lightGray"/>
              </w:rPr>
            </w:pPr>
            <w:r w:rsidRPr="00A621F1">
              <w:rPr>
                <w:highlight w:val="lightGray"/>
              </w:rPr>
              <w:t xml:space="preserve">- </w:t>
            </w:r>
            <w:proofErr w:type="spellStart"/>
            <w:r w:rsidRPr="00A621F1">
              <w:rPr>
                <w:highlight w:val="lightGray"/>
              </w:rPr>
              <w:t>клин.осмотр</w:t>
            </w:r>
            <w:proofErr w:type="spellEnd"/>
          </w:p>
          <w:p w14:paraId="4680EC40" w14:textId="77777777" w:rsidR="00827855" w:rsidRPr="00A621F1" w:rsidRDefault="00827855" w:rsidP="00827855">
            <w:pPr>
              <w:rPr>
                <w:highlight w:val="lightGray"/>
              </w:rPr>
            </w:pPr>
            <w:r w:rsidRPr="00A621F1">
              <w:rPr>
                <w:highlight w:val="lightGray"/>
              </w:rPr>
              <w:t>- тестирование</w:t>
            </w:r>
          </w:p>
          <w:p w14:paraId="46EE7854" w14:textId="77777777" w:rsidR="00827855" w:rsidRPr="00A621F1" w:rsidRDefault="00827855" w:rsidP="00827855">
            <w:pPr>
              <w:rPr>
                <w:highlight w:val="lightGray"/>
              </w:rPr>
            </w:pPr>
            <w:r w:rsidRPr="00A621F1">
              <w:rPr>
                <w:highlight w:val="lightGray"/>
              </w:rPr>
              <w:t>- классификация повреждений (восстановимые/невосстановимые/жировая дегенерация/ретракция)</w:t>
            </w:r>
          </w:p>
          <w:p w14:paraId="0EC164ED" w14:textId="6358277B" w:rsidR="00827855" w:rsidRPr="00A621F1" w:rsidRDefault="00827855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highlight w:val="lightGray"/>
              </w:rPr>
              <w:t xml:space="preserve">- анатомия нервов – вопросы </w:t>
            </w:r>
            <w:proofErr w:type="spellStart"/>
            <w:r w:rsidRPr="00A621F1">
              <w:rPr>
                <w:highlight w:val="lightGray"/>
              </w:rPr>
              <w:t>хир.анатомии</w:t>
            </w:r>
            <w:proofErr w:type="spellEnd"/>
          </w:p>
        </w:tc>
        <w:tc>
          <w:tcPr>
            <w:tcW w:w="2825" w:type="dxa"/>
            <w:shd w:val="clear" w:color="auto" w:fill="FFFFFF" w:themeFill="background1"/>
          </w:tcPr>
          <w:p w14:paraId="2C4984D5" w14:textId="4BD7154A" w:rsidR="00827855" w:rsidRPr="00A621F1" w:rsidRDefault="00827855" w:rsidP="00827855">
            <w:pPr>
              <w:rPr>
                <w:b/>
                <w:bCs/>
                <w:highlight w:val="lightGray"/>
              </w:rPr>
            </w:pPr>
            <w:r w:rsidRPr="00A621F1">
              <w:rPr>
                <w:b/>
                <w:bCs/>
                <w:highlight w:val="lightGray"/>
              </w:rPr>
              <w:t>Пупынин Д.Ю.</w:t>
            </w:r>
          </w:p>
        </w:tc>
      </w:tr>
      <w:tr w:rsidR="00827855" w:rsidRPr="008B5B6A" w14:paraId="42E1C081" w14:textId="77777777" w:rsidTr="0050633E">
        <w:tc>
          <w:tcPr>
            <w:tcW w:w="1418" w:type="dxa"/>
            <w:shd w:val="clear" w:color="auto" w:fill="FFFFFF" w:themeFill="background1"/>
          </w:tcPr>
          <w:p w14:paraId="1804D24C" w14:textId="4CFE70D3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lastRenderedPageBreak/>
              <w:t>11.30-11.35</w:t>
            </w:r>
          </w:p>
        </w:tc>
        <w:tc>
          <w:tcPr>
            <w:tcW w:w="5958" w:type="dxa"/>
            <w:shd w:val="clear" w:color="auto" w:fill="FFFFFF" w:themeFill="background1"/>
          </w:tcPr>
          <w:p w14:paraId="0C045D6B" w14:textId="31B9C03F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Ответы на вопросы</w:t>
            </w:r>
          </w:p>
        </w:tc>
        <w:tc>
          <w:tcPr>
            <w:tcW w:w="2825" w:type="dxa"/>
            <w:shd w:val="clear" w:color="auto" w:fill="FFFFFF" w:themeFill="background1"/>
          </w:tcPr>
          <w:p w14:paraId="1E808101" w14:textId="15F0E76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50E0BA50" w14:textId="77777777" w:rsidTr="0050633E">
        <w:tc>
          <w:tcPr>
            <w:tcW w:w="1418" w:type="dxa"/>
            <w:shd w:val="clear" w:color="auto" w:fill="FFFFFF" w:themeFill="background1"/>
          </w:tcPr>
          <w:p w14:paraId="7A55ADB1" w14:textId="76849A64" w:rsidR="00827855" w:rsidRPr="00810DA6" w:rsidRDefault="00827855" w:rsidP="00827855">
            <w:pPr>
              <w:rPr>
                <w:b/>
                <w:bCs/>
                <w:highlight w:val="yellow"/>
              </w:rPr>
            </w:pPr>
            <w:r w:rsidRPr="00810DA6">
              <w:rPr>
                <w:b/>
                <w:bCs/>
                <w:highlight w:val="yellow"/>
              </w:rPr>
              <w:t>11.35-11.45</w:t>
            </w:r>
          </w:p>
        </w:tc>
        <w:tc>
          <w:tcPr>
            <w:tcW w:w="5958" w:type="dxa"/>
            <w:shd w:val="clear" w:color="auto" w:fill="FFFFFF" w:themeFill="background1"/>
          </w:tcPr>
          <w:p w14:paraId="6938B03A" w14:textId="77777777" w:rsidR="00827855" w:rsidRPr="00810DA6" w:rsidRDefault="00827855" w:rsidP="00827855">
            <w:pPr>
              <w:rPr>
                <w:b/>
                <w:bCs/>
                <w:highlight w:val="yellow"/>
              </w:rPr>
            </w:pPr>
            <w:r w:rsidRPr="00810DA6">
              <w:rPr>
                <w:b/>
                <w:bCs/>
                <w:highlight w:val="yellow"/>
              </w:rPr>
              <w:t>Однорядная техника</w:t>
            </w:r>
          </w:p>
          <w:p w14:paraId="0CEB4178" w14:textId="67A8DD1D" w:rsidR="00827855" w:rsidRPr="00810DA6" w:rsidRDefault="00827855" w:rsidP="00827855">
            <w:pPr>
              <w:rPr>
                <w:highlight w:val="yellow"/>
                <w:lang w:val="en-US"/>
              </w:rPr>
            </w:pPr>
            <w:r w:rsidRPr="00810DA6">
              <w:rPr>
                <w:highlight w:val="yellow"/>
              </w:rPr>
              <w:t xml:space="preserve">- </w:t>
            </w:r>
            <w:r w:rsidR="00C472C8" w:rsidRPr="00810DA6">
              <w:rPr>
                <w:highlight w:val="yellow"/>
              </w:rPr>
              <w:t xml:space="preserve">повреждение </w:t>
            </w:r>
            <w:r w:rsidRPr="00810DA6">
              <w:rPr>
                <w:highlight w:val="yellow"/>
                <w:lang w:val="en-US"/>
              </w:rPr>
              <w:t>PASTA</w:t>
            </w:r>
          </w:p>
          <w:p w14:paraId="43F55025" w14:textId="1E651227" w:rsidR="00827855" w:rsidRPr="00810DA6" w:rsidRDefault="00827855" w:rsidP="00827855">
            <w:pPr>
              <w:rPr>
                <w:b/>
                <w:bCs/>
                <w:highlight w:val="yellow"/>
              </w:rPr>
            </w:pPr>
            <w:r w:rsidRPr="00810DA6">
              <w:rPr>
                <w:highlight w:val="yellow"/>
                <w:lang w:val="en-US"/>
              </w:rPr>
              <w:t xml:space="preserve">- </w:t>
            </w:r>
            <w:r w:rsidR="009F231A" w:rsidRPr="00810DA6">
              <w:rPr>
                <w:highlight w:val="yellow"/>
              </w:rPr>
              <w:t>не полнослойные</w:t>
            </w:r>
            <w:r w:rsidRPr="00810DA6">
              <w:rPr>
                <w:highlight w:val="yellow"/>
              </w:rPr>
              <w:t xml:space="preserve"> разрывы</w:t>
            </w:r>
          </w:p>
        </w:tc>
        <w:tc>
          <w:tcPr>
            <w:tcW w:w="2825" w:type="dxa"/>
            <w:shd w:val="clear" w:color="auto" w:fill="FFFFFF" w:themeFill="background1"/>
          </w:tcPr>
          <w:p w14:paraId="35106433" w14:textId="05A3B974" w:rsidR="00827855" w:rsidRPr="00810DA6" w:rsidRDefault="00827855" w:rsidP="00827855">
            <w:pPr>
              <w:rPr>
                <w:b/>
                <w:bCs/>
                <w:highlight w:val="yellow"/>
              </w:rPr>
            </w:pPr>
            <w:r w:rsidRPr="00810DA6">
              <w:rPr>
                <w:b/>
                <w:bCs/>
                <w:highlight w:val="yellow"/>
              </w:rPr>
              <w:t>Захаров К.И.</w:t>
            </w:r>
          </w:p>
        </w:tc>
      </w:tr>
      <w:tr w:rsidR="00827855" w:rsidRPr="008B5B6A" w14:paraId="058BDA6C" w14:textId="77777777" w:rsidTr="0050633E">
        <w:tc>
          <w:tcPr>
            <w:tcW w:w="1418" w:type="dxa"/>
            <w:shd w:val="clear" w:color="auto" w:fill="FFFFFF" w:themeFill="background1"/>
          </w:tcPr>
          <w:p w14:paraId="48262CDB" w14:textId="2A6FC604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11.45-11.50</w:t>
            </w:r>
          </w:p>
        </w:tc>
        <w:tc>
          <w:tcPr>
            <w:tcW w:w="5958" w:type="dxa"/>
            <w:shd w:val="clear" w:color="auto" w:fill="FFFFFF" w:themeFill="background1"/>
          </w:tcPr>
          <w:p w14:paraId="7B93A1B3" w14:textId="12796FC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Ответы на вопросы</w:t>
            </w:r>
          </w:p>
        </w:tc>
        <w:tc>
          <w:tcPr>
            <w:tcW w:w="2825" w:type="dxa"/>
            <w:shd w:val="clear" w:color="auto" w:fill="FFFFFF" w:themeFill="background1"/>
          </w:tcPr>
          <w:p w14:paraId="69AF4F8E" w14:textId="257E0315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4B44BCA3" w14:textId="77777777" w:rsidTr="0050633E">
        <w:tc>
          <w:tcPr>
            <w:tcW w:w="1418" w:type="dxa"/>
            <w:shd w:val="clear" w:color="auto" w:fill="FFFFFF" w:themeFill="background1"/>
          </w:tcPr>
          <w:p w14:paraId="435004FC" w14:textId="4CF58828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11.50-12.00</w:t>
            </w:r>
          </w:p>
        </w:tc>
        <w:tc>
          <w:tcPr>
            <w:tcW w:w="5958" w:type="dxa"/>
            <w:shd w:val="clear" w:color="auto" w:fill="FFFFFF" w:themeFill="background1"/>
          </w:tcPr>
          <w:p w14:paraId="14EBD70D" w14:textId="77777777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Двурядная техника</w:t>
            </w:r>
          </w:p>
          <w:p w14:paraId="6C0369E5" w14:textId="77777777" w:rsidR="00BC678E" w:rsidRPr="00A621F1" w:rsidRDefault="00BC678E" w:rsidP="00827855">
            <w:pPr>
              <w:rPr>
                <w:highlight w:val="green"/>
              </w:rPr>
            </w:pPr>
            <w:r w:rsidRPr="00A621F1">
              <w:rPr>
                <w:highlight w:val="green"/>
              </w:rPr>
              <w:t>- показания</w:t>
            </w:r>
          </w:p>
          <w:p w14:paraId="78BD242E" w14:textId="48EA8D19" w:rsidR="00BC678E" w:rsidRPr="00A621F1" w:rsidRDefault="00BC678E" w:rsidP="00827855">
            <w:pPr>
              <w:rPr>
                <w:highlight w:val="green"/>
              </w:rPr>
            </w:pPr>
            <w:r w:rsidRPr="00A621F1">
              <w:rPr>
                <w:highlight w:val="green"/>
              </w:rPr>
              <w:t>- краткий обзор данных литературы</w:t>
            </w:r>
          </w:p>
          <w:p w14:paraId="6FDC12BB" w14:textId="5EE0E7E5" w:rsidR="00BC678E" w:rsidRPr="00A621F1" w:rsidRDefault="00BC678E" w:rsidP="00827855">
            <w:pPr>
              <w:rPr>
                <w:highlight w:val="green"/>
              </w:rPr>
            </w:pPr>
            <w:r w:rsidRPr="00A621F1">
              <w:rPr>
                <w:highlight w:val="green"/>
              </w:rPr>
              <w:t xml:space="preserve">- основные этапы </w:t>
            </w:r>
            <w:proofErr w:type="spellStart"/>
            <w:r w:rsidRPr="00A621F1">
              <w:rPr>
                <w:highlight w:val="green"/>
              </w:rPr>
              <w:t>хир.техники</w:t>
            </w:r>
            <w:proofErr w:type="spellEnd"/>
          </w:p>
        </w:tc>
        <w:tc>
          <w:tcPr>
            <w:tcW w:w="2825" w:type="dxa"/>
            <w:shd w:val="clear" w:color="auto" w:fill="FFFFFF" w:themeFill="background1"/>
          </w:tcPr>
          <w:p w14:paraId="68C7924F" w14:textId="412BF874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Ветошкин А.А.</w:t>
            </w:r>
          </w:p>
        </w:tc>
      </w:tr>
      <w:tr w:rsidR="00827855" w:rsidRPr="008B5B6A" w14:paraId="38A44DDB" w14:textId="77777777" w:rsidTr="0050633E">
        <w:tc>
          <w:tcPr>
            <w:tcW w:w="1418" w:type="dxa"/>
            <w:shd w:val="clear" w:color="auto" w:fill="FFFFFF" w:themeFill="background1"/>
          </w:tcPr>
          <w:p w14:paraId="4F11B3AA" w14:textId="3F2468CA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12.00-12.05</w:t>
            </w:r>
          </w:p>
        </w:tc>
        <w:tc>
          <w:tcPr>
            <w:tcW w:w="5958" w:type="dxa"/>
            <w:shd w:val="clear" w:color="auto" w:fill="FFFFFF" w:themeFill="background1"/>
          </w:tcPr>
          <w:p w14:paraId="75266708" w14:textId="0CF6FE5B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Ответы на вопросы</w:t>
            </w:r>
          </w:p>
        </w:tc>
        <w:tc>
          <w:tcPr>
            <w:tcW w:w="2825" w:type="dxa"/>
            <w:shd w:val="clear" w:color="auto" w:fill="FFFFFF" w:themeFill="background1"/>
          </w:tcPr>
          <w:p w14:paraId="5D4B9BC9" w14:textId="6CC29BA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6AE68DC6" w14:textId="77777777" w:rsidTr="0050633E">
        <w:tc>
          <w:tcPr>
            <w:tcW w:w="1418" w:type="dxa"/>
            <w:shd w:val="clear" w:color="auto" w:fill="FFFFFF" w:themeFill="background1"/>
          </w:tcPr>
          <w:p w14:paraId="7FC32715" w14:textId="2A76676C" w:rsidR="00827855" w:rsidRPr="00A621F1" w:rsidRDefault="00827855" w:rsidP="00827855">
            <w:pPr>
              <w:rPr>
                <w:b/>
                <w:bCs/>
                <w:highlight w:val="magenta"/>
              </w:rPr>
            </w:pPr>
            <w:r w:rsidRPr="00A621F1">
              <w:rPr>
                <w:b/>
                <w:bCs/>
                <w:highlight w:val="magenta"/>
              </w:rPr>
              <w:t>1</w:t>
            </w:r>
            <w:r w:rsidR="00222B7B" w:rsidRPr="00A621F1">
              <w:rPr>
                <w:b/>
                <w:bCs/>
                <w:highlight w:val="magenta"/>
              </w:rPr>
              <w:t>2</w:t>
            </w:r>
            <w:r w:rsidRPr="00A621F1">
              <w:rPr>
                <w:b/>
                <w:bCs/>
                <w:highlight w:val="magenta"/>
              </w:rPr>
              <w:t>.05-1</w:t>
            </w:r>
            <w:r w:rsidR="00222B7B" w:rsidRPr="00A621F1">
              <w:rPr>
                <w:b/>
                <w:bCs/>
                <w:highlight w:val="magenta"/>
              </w:rPr>
              <w:t>2</w:t>
            </w:r>
            <w:r w:rsidRPr="00A621F1">
              <w:rPr>
                <w:b/>
                <w:bCs/>
                <w:highlight w:val="magenta"/>
              </w:rPr>
              <w:t>.20</w:t>
            </w:r>
          </w:p>
        </w:tc>
        <w:tc>
          <w:tcPr>
            <w:tcW w:w="5958" w:type="dxa"/>
            <w:shd w:val="clear" w:color="auto" w:fill="FFFFFF" w:themeFill="background1"/>
          </w:tcPr>
          <w:p w14:paraId="5E3CFC5E" w14:textId="74DB69DE" w:rsidR="00827855" w:rsidRPr="00A621F1" w:rsidRDefault="00827855" w:rsidP="00827855">
            <w:pPr>
              <w:rPr>
                <w:b/>
                <w:bCs/>
                <w:highlight w:val="magenta"/>
              </w:rPr>
            </w:pPr>
            <w:r w:rsidRPr="00A621F1">
              <w:rPr>
                <w:b/>
                <w:bCs/>
                <w:highlight w:val="magenta"/>
              </w:rPr>
              <w:t xml:space="preserve">Ошибки и осложнения при реконструкции сухожилий </w:t>
            </w:r>
            <w:r w:rsidR="00BC678E" w:rsidRPr="00A621F1">
              <w:rPr>
                <w:b/>
                <w:bCs/>
                <w:highlight w:val="magenta"/>
              </w:rPr>
              <w:t>вращательной манжеты</w:t>
            </w:r>
          </w:p>
          <w:p w14:paraId="27826E87" w14:textId="4350B976" w:rsidR="00BC678E" w:rsidRPr="00A621F1" w:rsidRDefault="00BC678E" w:rsidP="00827855">
            <w:pPr>
              <w:rPr>
                <w:highlight w:val="magenta"/>
              </w:rPr>
            </w:pPr>
            <w:r w:rsidRPr="00A621F1">
              <w:rPr>
                <w:highlight w:val="magenta"/>
              </w:rPr>
              <w:t>- виды осложнений</w:t>
            </w:r>
          </w:p>
          <w:p w14:paraId="0AE7C474" w14:textId="4428B555" w:rsidR="00BC678E" w:rsidRPr="00A621F1" w:rsidRDefault="00BC678E" w:rsidP="00827855">
            <w:pPr>
              <w:rPr>
                <w:highlight w:val="magenta"/>
              </w:rPr>
            </w:pPr>
            <w:r w:rsidRPr="00A621F1">
              <w:rPr>
                <w:highlight w:val="magenta"/>
              </w:rPr>
              <w:t xml:space="preserve">- внешние факторы </w:t>
            </w:r>
          </w:p>
          <w:p w14:paraId="7CBF5313" w14:textId="40A57B92" w:rsidR="00BC678E" w:rsidRPr="00A621F1" w:rsidRDefault="00BC678E" w:rsidP="00827855">
            <w:pPr>
              <w:rPr>
                <w:b/>
                <w:bCs/>
                <w:highlight w:val="magenta"/>
              </w:rPr>
            </w:pPr>
            <w:r w:rsidRPr="00A621F1">
              <w:rPr>
                <w:highlight w:val="magenta"/>
              </w:rPr>
              <w:t xml:space="preserve">- осложнения, вызванные </w:t>
            </w:r>
            <w:proofErr w:type="spellStart"/>
            <w:r w:rsidRPr="00A621F1">
              <w:rPr>
                <w:highlight w:val="magenta"/>
              </w:rPr>
              <w:t>хир.техникой</w:t>
            </w:r>
            <w:proofErr w:type="spellEnd"/>
          </w:p>
        </w:tc>
        <w:tc>
          <w:tcPr>
            <w:tcW w:w="2825" w:type="dxa"/>
            <w:shd w:val="clear" w:color="auto" w:fill="FFFFFF" w:themeFill="background1"/>
          </w:tcPr>
          <w:p w14:paraId="52E3093F" w14:textId="3704E763" w:rsidR="00827855" w:rsidRPr="00A621F1" w:rsidRDefault="00827855" w:rsidP="00827855">
            <w:pPr>
              <w:rPr>
                <w:b/>
                <w:bCs/>
                <w:highlight w:val="magenta"/>
              </w:rPr>
            </w:pPr>
            <w:proofErr w:type="spellStart"/>
            <w:r w:rsidRPr="00A621F1">
              <w:rPr>
                <w:b/>
                <w:bCs/>
                <w:highlight w:val="magenta"/>
              </w:rPr>
              <w:t>Калинский</w:t>
            </w:r>
            <w:proofErr w:type="spellEnd"/>
            <w:r w:rsidRPr="00A621F1">
              <w:rPr>
                <w:b/>
                <w:bCs/>
                <w:highlight w:val="magenta"/>
              </w:rPr>
              <w:t xml:space="preserve"> Е.Б.</w:t>
            </w:r>
          </w:p>
        </w:tc>
      </w:tr>
      <w:tr w:rsidR="00827855" w:rsidRPr="008B5B6A" w14:paraId="30585B2C" w14:textId="77777777" w:rsidTr="0050633E">
        <w:tc>
          <w:tcPr>
            <w:tcW w:w="1418" w:type="dxa"/>
            <w:shd w:val="clear" w:color="auto" w:fill="FFFFFF" w:themeFill="background1"/>
          </w:tcPr>
          <w:p w14:paraId="2AFE7B05" w14:textId="7E219F31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</w:t>
            </w:r>
            <w:r w:rsidR="00222B7B" w:rsidRPr="00810DA6">
              <w:rPr>
                <w:b/>
                <w:bCs/>
                <w:highlight w:val="cyan"/>
              </w:rPr>
              <w:t>2</w:t>
            </w:r>
            <w:r w:rsidRPr="00810DA6">
              <w:rPr>
                <w:b/>
                <w:bCs/>
                <w:highlight w:val="cyan"/>
              </w:rPr>
              <w:t>.20-1</w:t>
            </w:r>
            <w:r w:rsidR="00222B7B" w:rsidRPr="00810DA6">
              <w:rPr>
                <w:b/>
                <w:bCs/>
                <w:highlight w:val="cyan"/>
              </w:rPr>
              <w:t>2</w:t>
            </w:r>
            <w:r w:rsidRPr="00810DA6">
              <w:rPr>
                <w:b/>
                <w:bCs/>
                <w:highlight w:val="cyan"/>
              </w:rPr>
              <w:t>.40</w:t>
            </w:r>
          </w:p>
        </w:tc>
        <w:tc>
          <w:tcPr>
            <w:tcW w:w="5958" w:type="dxa"/>
            <w:shd w:val="clear" w:color="auto" w:fill="FFFFFF" w:themeFill="background1"/>
          </w:tcPr>
          <w:p w14:paraId="01348052" w14:textId="61D863CA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 xml:space="preserve">Разбор клинических случаев: некоторые хирургические опции </w:t>
            </w:r>
            <w:r w:rsidR="00BC678E" w:rsidRPr="00810DA6">
              <w:rPr>
                <w:b/>
                <w:bCs/>
                <w:highlight w:val="cyan"/>
              </w:rPr>
              <w:t>реконструкции</w:t>
            </w:r>
            <w:r w:rsidRPr="00810DA6">
              <w:rPr>
                <w:b/>
                <w:bCs/>
                <w:highlight w:val="cyan"/>
              </w:rPr>
              <w:t xml:space="preserve"> манжеты ротаторов</w:t>
            </w:r>
          </w:p>
          <w:p w14:paraId="7FC236AB" w14:textId="2C26F23E" w:rsidR="00827855" w:rsidRPr="00810DA6" w:rsidRDefault="00827855" w:rsidP="00827855">
            <w:pPr>
              <w:rPr>
                <w:highlight w:val="cyan"/>
              </w:rPr>
            </w:pPr>
            <w:r w:rsidRPr="00810DA6">
              <w:rPr>
                <w:highlight w:val="cyan"/>
              </w:rPr>
              <w:t>- кейсы по невосстановимым разрывам манжеты</w:t>
            </w:r>
          </w:p>
        </w:tc>
        <w:tc>
          <w:tcPr>
            <w:tcW w:w="2825" w:type="dxa"/>
            <w:shd w:val="clear" w:color="auto" w:fill="FFFFFF" w:themeFill="background1"/>
          </w:tcPr>
          <w:p w14:paraId="638CBAE8" w14:textId="1B521742" w:rsidR="00827855" w:rsidRPr="00810DA6" w:rsidRDefault="0050633E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Модератор</w:t>
            </w:r>
            <w:r w:rsidRPr="00810DA6">
              <w:rPr>
                <w:b/>
                <w:bCs/>
                <w:highlight w:val="cyan"/>
              </w:rPr>
              <w:t>:</w:t>
            </w:r>
            <w:r w:rsidR="00827855" w:rsidRPr="00810DA6">
              <w:rPr>
                <w:b/>
                <w:bCs/>
                <w:highlight w:val="cyan"/>
              </w:rPr>
              <w:t xml:space="preserve"> Ветошкин А.А. </w:t>
            </w:r>
          </w:p>
          <w:p w14:paraId="58B845BD" w14:textId="134BF1ED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Все преподаватели</w:t>
            </w:r>
          </w:p>
        </w:tc>
      </w:tr>
      <w:tr w:rsidR="00827855" w:rsidRPr="008B5B6A" w14:paraId="62C4A28A" w14:textId="77777777" w:rsidTr="0050633E">
        <w:tc>
          <w:tcPr>
            <w:tcW w:w="1418" w:type="dxa"/>
            <w:shd w:val="clear" w:color="auto" w:fill="FFFFFF" w:themeFill="background1"/>
          </w:tcPr>
          <w:p w14:paraId="005802AC" w14:textId="5D21B755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</w:t>
            </w:r>
            <w:r w:rsidR="00222B7B" w:rsidRPr="00810DA6">
              <w:rPr>
                <w:b/>
                <w:bCs/>
                <w:highlight w:val="cyan"/>
              </w:rPr>
              <w:t>2</w:t>
            </w:r>
            <w:r w:rsidRPr="00810DA6">
              <w:rPr>
                <w:b/>
                <w:bCs/>
                <w:highlight w:val="cyan"/>
              </w:rPr>
              <w:t>.40-1</w:t>
            </w:r>
            <w:r w:rsidR="00222B7B" w:rsidRPr="00810DA6">
              <w:rPr>
                <w:b/>
                <w:bCs/>
                <w:highlight w:val="cyan"/>
              </w:rPr>
              <w:t>2</w:t>
            </w:r>
            <w:r w:rsidRPr="00810DA6">
              <w:rPr>
                <w:b/>
                <w:bCs/>
                <w:highlight w:val="cyan"/>
              </w:rPr>
              <w:t>.50</w:t>
            </w:r>
          </w:p>
        </w:tc>
        <w:tc>
          <w:tcPr>
            <w:tcW w:w="5958" w:type="dxa"/>
            <w:shd w:val="clear" w:color="auto" w:fill="FFFFFF" w:themeFill="background1"/>
          </w:tcPr>
          <w:p w14:paraId="0D99C638" w14:textId="77777777" w:rsidR="00BC678E" w:rsidRPr="00810DA6" w:rsidRDefault="00BC678E" w:rsidP="00BC678E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 xml:space="preserve">Дискуссия и разбор клинических случаев </w:t>
            </w:r>
          </w:p>
          <w:p w14:paraId="4B6B26D9" w14:textId="78637A52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(</w:t>
            </w:r>
            <w:r w:rsidR="00E721C7" w:rsidRPr="00810DA6">
              <w:rPr>
                <w:highlight w:val="cyan"/>
              </w:rPr>
              <w:t xml:space="preserve">кейс </w:t>
            </w:r>
            <w:r w:rsidRPr="00810DA6">
              <w:rPr>
                <w:highlight w:val="cyan"/>
              </w:rPr>
              <w:t>вывих и манжета</w:t>
            </w:r>
            <w:r w:rsidR="00E721C7" w:rsidRPr="00810DA6">
              <w:rPr>
                <w:highlight w:val="cyan"/>
              </w:rPr>
              <w:t xml:space="preserve"> – выбор тактики лечения</w:t>
            </w:r>
            <w:r w:rsidRPr="00810DA6">
              <w:rPr>
                <w:highlight w:val="cyan"/>
              </w:rPr>
              <w:t>)</w:t>
            </w:r>
          </w:p>
        </w:tc>
        <w:tc>
          <w:tcPr>
            <w:tcW w:w="2825" w:type="dxa"/>
            <w:shd w:val="clear" w:color="auto" w:fill="FFFFFF" w:themeFill="background1"/>
          </w:tcPr>
          <w:p w14:paraId="0F049475" w14:textId="44945ECC" w:rsidR="00827855" w:rsidRPr="00810DA6" w:rsidRDefault="0050633E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Модератор:</w:t>
            </w:r>
            <w:r w:rsidR="00827855" w:rsidRPr="00810DA6">
              <w:rPr>
                <w:b/>
                <w:bCs/>
                <w:highlight w:val="cyan"/>
              </w:rPr>
              <w:t xml:space="preserve"> Захаров К.И.</w:t>
            </w:r>
          </w:p>
          <w:p w14:paraId="68BE2CAC" w14:textId="67B9FD4F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Все преподаватели</w:t>
            </w:r>
          </w:p>
        </w:tc>
      </w:tr>
      <w:tr w:rsidR="00827855" w:rsidRPr="008B5B6A" w14:paraId="0E5B14EB" w14:textId="77777777" w:rsidTr="0050633E">
        <w:tc>
          <w:tcPr>
            <w:tcW w:w="1418" w:type="dxa"/>
            <w:shd w:val="clear" w:color="auto" w:fill="auto"/>
          </w:tcPr>
          <w:p w14:paraId="3DCE4211" w14:textId="50683FE0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1</w:t>
            </w:r>
            <w:r w:rsidR="00222B7B" w:rsidRPr="00A621F1">
              <w:rPr>
                <w:b/>
                <w:bCs/>
                <w:highlight w:val="green"/>
              </w:rPr>
              <w:t>2.50-13.05</w:t>
            </w:r>
          </w:p>
        </w:tc>
        <w:tc>
          <w:tcPr>
            <w:tcW w:w="5958" w:type="dxa"/>
            <w:shd w:val="clear" w:color="auto" w:fill="auto"/>
          </w:tcPr>
          <w:p w14:paraId="2CC9572D" w14:textId="54B03CBB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Лекция. Релиз надлопаточного нерва</w:t>
            </w:r>
            <w:r w:rsidRPr="00A621F1">
              <w:rPr>
                <w:b/>
                <w:bCs/>
                <w:color w:val="FF0000"/>
                <w:highlight w:val="green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</w:tcPr>
          <w:p w14:paraId="43221A63" w14:textId="04E99586" w:rsidR="00827855" w:rsidRPr="00A621F1" w:rsidRDefault="00827855" w:rsidP="00827855">
            <w:pPr>
              <w:rPr>
                <w:b/>
                <w:bCs/>
                <w:highlight w:val="green"/>
              </w:rPr>
            </w:pPr>
            <w:r w:rsidRPr="00A621F1">
              <w:rPr>
                <w:b/>
                <w:bCs/>
                <w:highlight w:val="green"/>
              </w:rPr>
              <w:t>Ветошкин А.А.</w:t>
            </w:r>
          </w:p>
        </w:tc>
      </w:tr>
      <w:tr w:rsidR="00827855" w:rsidRPr="008B5B6A" w14:paraId="3BD6220B" w14:textId="77777777" w:rsidTr="0050633E">
        <w:tc>
          <w:tcPr>
            <w:tcW w:w="1418" w:type="dxa"/>
            <w:shd w:val="clear" w:color="auto" w:fill="auto"/>
          </w:tcPr>
          <w:p w14:paraId="7D49CEE7" w14:textId="1D46053E" w:rsidR="00827855" w:rsidRPr="00810DA6" w:rsidRDefault="00222B7B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13.05-13.20</w:t>
            </w:r>
          </w:p>
        </w:tc>
        <w:tc>
          <w:tcPr>
            <w:tcW w:w="5958" w:type="dxa"/>
            <w:shd w:val="clear" w:color="auto" w:fill="auto"/>
          </w:tcPr>
          <w:p w14:paraId="13937180" w14:textId="31A693A9" w:rsidR="00827855" w:rsidRPr="00810DA6" w:rsidRDefault="00827855" w:rsidP="00827855">
            <w:pPr>
              <w:rPr>
                <w:highlight w:val="cyan"/>
              </w:rPr>
            </w:pPr>
            <w:r w:rsidRPr="00810DA6">
              <w:rPr>
                <w:highlight w:val="cyan"/>
              </w:rPr>
              <w:t xml:space="preserve">Дискуссия </w:t>
            </w:r>
          </w:p>
        </w:tc>
        <w:tc>
          <w:tcPr>
            <w:tcW w:w="2825" w:type="dxa"/>
            <w:shd w:val="clear" w:color="auto" w:fill="auto"/>
          </w:tcPr>
          <w:p w14:paraId="1A75FF76" w14:textId="1519FBBA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Все преподаватели</w:t>
            </w:r>
          </w:p>
        </w:tc>
      </w:tr>
      <w:tr w:rsidR="00827855" w:rsidRPr="008B5B6A" w14:paraId="4A999B7B" w14:textId="77777777" w:rsidTr="0050633E">
        <w:tc>
          <w:tcPr>
            <w:tcW w:w="1418" w:type="dxa"/>
            <w:shd w:val="clear" w:color="auto" w:fill="FBE4D5" w:themeFill="accent2" w:themeFillTint="33"/>
          </w:tcPr>
          <w:p w14:paraId="3D486F05" w14:textId="5D6987DE" w:rsidR="00827855" w:rsidRPr="008B5B6A" w:rsidRDefault="00827855" w:rsidP="00827855">
            <w:pPr>
              <w:rPr>
                <w:b/>
                <w:bCs/>
              </w:rPr>
            </w:pPr>
            <w:r w:rsidRPr="008B5B6A">
              <w:rPr>
                <w:b/>
                <w:bCs/>
              </w:rPr>
              <w:t>13.</w:t>
            </w:r>
            <w:r w:rsidR="00B205AE">
              <w:rPr>
                <w:b/>
                <w:bCs/>
              </w:rPr>
              <w:t>20</w:t>
            </w:r>
            <w:r w:rsidRPr="008B5B6A">
              <w:rPr>
                <w:b/>
                <w:bCs/>
              </w:rPr>
              <w:t>-13.</w:t>
            </w:r>
            <w:r w:rsidR="00B205AE">
              <w:rPr>
                <w:b/>
                <w:bCs/>
              </w:rPr>
              <w:t>50</w:t>
            </w:r>
          </w:p>
        </w:tc>
        <w:tc>
          <w:tcPr>
            <w:tcW w:w="5958" w:type="dxa"/>
            <w:shd w:val="clear" w:color="auto" w:fill="FBE4D5" w:themeFill="accent2" w:themeFillTint="33"/>
          </w:tcPr>
          <w:p w14:paraId="1ED7E970" w14:textId="77777777" w:rsidR="00827855" w:rsidRPr="008B5B6A" w:rsidRDefault="00827855" w:rsidP="00827855">
            <w:pPr>
              <w:rPr>
                <w:b/>
                <w:bCs/>
              </w:rPr>
            </w:pPr>
            <w:r w:rsidRPr="008B5B6A">
              <w:rPr>
                <w:b/>
                <w:bCs/>
              </w:rPr>
              <w:t>Обед</w:t>
            </w:r>
          </w:p>
        </w:tc>
        <w:tc>
          <w:tcPr>
            <w:tcW w:w="2825" w:type="dxa"/>
            <w:shd w:val="clear" w:color="auto" w:fill="FBE4D5" w:themeFill="accent2" w:themeFillTint="33"/>
          </w:tcPr>
          <w:p w14:paraId="5C232043" w14:textId="77777777" w:rsidR="00827855" w:rsidRPr="008B5B6A" w:rsidRDefault="00827855" w:rsidP="008278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7855" w:rsidRPr="008B5B6A" w14:paraId="28625840" w14:textId="77777777" w:rsidTr="0050633E">
        <w:tc>
          <w:tcPr>
            <w:tcW w:w="1418" w:type="dxa"/>
            <w:shd w:val="clear" w:color="auto" w:fill="auto"/>
          </w:tcPr>
          <w:p w14:paraId="3029114E" w14:textId="50DDBFCC" w:rsidR="00827855" w:rsidRPr="00810DA6" w:rsidRDefault="00B205AE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13.50-15.50</w:t>
            </w:r>
          </w:p>
        </w:tc>
        <w:tc>
          <w:tcPr>
            <w:tcW w:w="5958" w:type="dxa"/>
            <w:shd w:val="clear" w:color="auto" w:fill="auto"/>
          </w:tcPr>
          <w:p w14:paraId="27DA55D5" w14:textId="77777777" w:rsidR="00C918B6" w:rsidRPr="00810DA6" w:rsidRDefault="00827855" w:rsidP="00827855">
            <w:pPr>
              <w:rPr>
                <w:highlight w:val="cyan"/>
              </w:rPr>
            </w:pPr>
            <w:r w:rsidRPr="00810DA6">
              <w:rPr>
                <w:highlight w:val="cyan"/>
              </w:rPr>
              <w:t>Практика на биологическом материале</w:t>
            </w:r>
            <w:r w:rsidR="00C918B6" w:rsidRPr="00810DA6">
              <w:rPr>
                <w:highlight w:val="cyan"/>
              </w:rPr>
              <w:t>:</w:t>
            </w:r>
          </w:p>
          <w:p w14:paraId="57C7FE89" w14:textId="77777777" w:rsidR="00C918B6" w:rsidRPr="00810DA6" w:rsidRDefault="00827855" w:rsidP="00C918B6">
            <w:pPr>
              <w:pStyle w:val="ListParagraph"/>
              <w:numPr>
                <w:ilvl w:val="0"/>
                <w:numId w:val="1"/>
              </w:numPr>
              <w:rPr>
                <w:highlight w:val="cyan"/>
              </w:rPr>
            </w:pPr>
            <w:proofErr w:type="spellStart"/>
            <w:r w:rsidRPr="00810DA6">
              <w:rPr>
                <w:highlight w:val="cyan"/>
              </w:rPr>
              <w:t>Банкарт+Ремплиссаж</w:t>
            </w:r>
            <w:proofErr w:type="spellEnd"/>
            <w:r w:rsidRPr="00810DA6">
              <w:rPr>
                <w:highlight w:val="cyan"/>
              </w:rPr>
              <w:t xml:space="preserve"> </w:t>
            </w:r>
          </w:p>
          <w:p w14:paraId="03670D1C" w14:textId="77777777" w:rsidR="00C918B6" w:rsidRPr="00810DA6" w:rsidRDefault="00827855" w:rsidP="00C918B6">
            <w:pPr>
              <w:pStyle w:val="ListParagraph"/>
              <w:numPr>
                <w:ilvl w:val="0"/>
                <w:numId w:val="1"/>
              </w:numPr>
              <w:rPr>
                <w:highlight w:val="cyan"/>
              </w:rPr>
            </w:pPr>
            <w:r w:rsidRPr="00810DA6">
              <w:rPr>
                <w:highlight w:val="cyan"/>
                <w:lang w:val="en-US"/>
              </w:rPr>
              <w:t xml:space="preserve">SLAP </w:t>
            </w:r>
          </w:p>
          <w:p w14:paraId="3289AAD0" w14:textId="3FE01A8D" w:rsidR="00827855" w:rsidRPr="00810DA6" w:rsidRDefault="00C918B6" w:rsidP="00C918B6">
            <w:pPr>
              <w:pStyle w:val="ListParagraph"/>
              <w:numPr>
                <w:ilvl w:val="0"/>
                <w:numId w:val="1"/>
              </w:numPr>
              <w:rPr>
                <w:highlight w:val="cyan"/>
              </w:rPr>
            </w:pPr>
            <w:r w:rsidRPr="00810DA6">
              <w:rPr>
                <w:highlight w:val="cyan"/>
              </w:rPr>
              <w:t>Р</w:t>
            </w:r>
            <w:r w:rsidR="00827855" w:rsidRPr="00810DA6">
              <w:rPr>
                <w:highlight w:val="cyan"/>
              </w:rPr>
              <w:t>елиз</w:t>
            </w:r>
            <w:r w:rsidRPr="00810DA6">
              <w:rPr>
                <w:highlight w:val="cyan"/>
              </w:rPr>
              <w:t xml:space="preserve"> надлопаточного нерва</w:t>
            </w:r>
          </w:p>
        </w:tc>
        <w:tc>
          <w:tcPr>
            <w:tcW w:w="2825" w:type="dxa"/>
            <w:shd w:val="clear" w:color="auto" w:fill="auto"/>
          </w:tcPr>
          <w:p w14:paraId="666AC05B" w14:textId="3ABC1853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55DDA649" w14:textId="77777777" w:rsidTr="0050633E">
        <w:tc>
          <w:tcPr>
            <w:tcW w:w="1418" w:type="dxa"/>
            <w:shd w:val="clear" w:color="auto" w:fill="FBE4D5" w:themeFill="accent2" w:themeFillTint="33"/>
          </w:tcPr>
          <w:p w14:paraId="62EC9F57" w14:textId="09333A94" w:rsidR="00827855" w:rsidRPr="008B5B6A" w:rsidRDefault="00B205AE" w:rsidP="00827855">
            <w:pPr>
              <w:rPr>
                <w:b/>
                <w:bCs/>
              </w:rPr>
            </w:pPr>
            <w:r>
              <w:rPr>
                <w:b/>
                <w:bCs/>
              </w:rPr>
              <w:t>15.50-16.00</w:t>
            </w:r>
          </w:p>
        </w:tc>
        <w:tc>
          <w:tcPr>
            <w:tcW w:w="5958" w:type="dxa"/>
            <w:shd w:val="clear" w:color="auto" w:fill="FBE4D5" w:themeFill="accent2" w:themeFillTint="33"/>
          </w:tcPr>
          <w:p w14:paraId="2AA9C34B" w14:textId="65F0F4D4" w:rsidR="00827855" w:rsidRPr="008B5B6A" w:rsidRDefault="00827855" w:rsidP="00827855">
            <w:r w:rsidRPr="008B5B6A">
              <w:rPr>
                <w:b/>
                <w:bCs/>
              </w:rPr>
              <w:t>Кофе-брейк</w:t>
            </w:r>
          </w:p>
        </w:tc>
        <w:tc>
          <w:tcPr>
            <w:tcW w:w="2825" w:type="dxa"/>
            <w:shd w:val="clear" w:color="auto" w:fill="FBE4D5" w:themeFill="accent2" w:themeFillTint="33"/>
          </w:tcPr>
          <w:p w14:paraId="4DB5E34C" w14:textId="77777777" w:rsidR="00827855" w:rsidRPr="008B5B6A" w:rsidRDefault="00827855" w:rsidP="00827855"/>
        </w:tc>
      </w:tr>
      <w:tr w:rsidR="00827855" w:rsidRPr="008B5B6A" w14:paraId="060CD6D5" w14:textId="77777777" w:rsidTr="0050633E">
        <w:tc>
          <w:tcPr>
            <w:tcW w:w="1418" w:type="dxa"/>
          </w:tcPr>
          <w:p w14:paraId="097B955C" w14:textId="02B21202" w:rsidR="00827855" w:rsidRPr="00810DA6" w:rsidRDefault="00B205AE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16.00-18.00</w:t>
            </w:r>
          </w:p>
        </w:tc>
        <w:tc>
          <w:tcPr>
            <w:tcW w:w="5958" w:type="dxa"/>
          </w:tcPr>
          <w:p w14:paraId="2232AAA1" w14:textId="77777777" w:rsidR="00C918B6" w:rsidRPr="00810DA6" w:rsidRDefault="00827855" w:rsidP="00827855">
            <w:pPr>
              <w:rPr>
                <w:highlight w:val="cyan"/>
              </w:rPr>
            </w:pPr>
            <w:r w:rsidRPr="00810DA6">
              <w:rPr>
                <w:highlight w:val="cyan"/>
              </w:rPr>
              <w:t>Практика на биологическом материале</w:t>
            </w:r>
            <w:r w:rsidR="00C918B6" w:rsidRPr="00810DA6">
              <w:rPr>
                <w:highlight w:val="cyan"/>
              </w:rPr>
              <w:t>:</w:t>
            </w:r>
          </w:p>
          <w:p w14:paraId="651D914F" w14:textId="586AB8AD" w:rsidR="00827855" w:rsidRPr="00810DA6" w:rsidRDefault="00C918B6" w:rsidP="00C918B6">
            <w:pPr>
              <w:pStyle w:val="ListParagraph"/>
              <w:numPr>
                <w:ilvl w:val="0"/>
                <w:numId w:val="2"/>
              </w:numPr>
              <w:rPr>
                <w:highlight w:val="cyan"/>
              </w:rPr>
            </w:pPr>
            <w:r w:rsidRPr="00810DA6">
              <w:rPr>
                <w:highlight w:val="cyan"/>
              </w:rPr>
              <w:t>О</w:t>
            </w:r>
            <w:r w:rsidR="00827855" w:rsidRPr="00810DA6">
              <w:rPr>
                <w:highlight w:val="cyan"/>
              </w:rPr>
              <w:t xml:space="preserve">днорядный и двурядный шов вращательной манжеты </w:t>
            </w:r>
          </w:p>
        </w:tc>
        <w:tc>
          <w:tcPr>
            <w:tcW w:w="2825" w:type="dxa"/>
          </w:tcPr>
          <w:p w14:paraId="3A5C67F4" w14:textId="5C5C2E9E" w:rsidR="00827855" w:rsidRPr="00810DA6" w:rsidRDefault="00827855" w:rsidP="00827855">
            <w:pPr>
              <w:rPr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:rsidRPr="008B5B6A" w14:paraId="0777C2B5" w14:textId="77777777" w:rsidTr="0050633E">
        <w:tc>
          <w:tcPr>
            <w:tcW w:w="1418" w:type="dxa"/>
          </w:tcPr>
          <w:p w14:paraId="1FADE5F0" w14:textId="1E759B7D" w:rsidR="00827855" w:rsidRPr="00810DA6" w:rsidRDefault="00827855" w:rsidP="00827855">
            <w:pPr>
              <w:rPr>
                <w:b/>
                <w:bCs/>
                <w:highlight w:val="cyan"/>
              </w:rPr>
            </w:pPr>
            <w:r w:rsidRPr="00810DA6">
              <w:rPr>
                <w:b/>
                <w:bCs/>
                <w:highlight w:val="cyan"/>
              </w:rPr>
              <w:t>18.00-18.15</w:t>
            </w:r>
          </w:p>
        </w:tc>
        <w:tc>
          <w:tcPr>
            <w:tcW w:w="5958" w:type="dxa"/>
          </w:tcPr>
          <w:p w14:paraId="6D5AF0B7" w14:textId="3709A533" w:rsidR="00827855" w:rsidRPr="00810DA6" w:rsidRDefault="00827855" w:rsidP="00827855">
            <w:pPr>
              <w:rPr>
                <w:highlight w:val="cyan"/>
              </w:rPr>
            </w:pPr>
            <w:r w:rsidRPr="00810DA6">
              <w:rPr>
                <w:highlight w:val="cyan"/>
              </w:rPr>
              <w:t>Обсуждение, ответы на вопросы</w:t>
            </w:r>
          </w:p>
        </w:tc>
        <w:tc>
          <w:tcPr>
            <w:tcW w:w="2825" w:type="dxa"/>
          </w:tcPr>
          <w:p w14:paraId="54D19617" w14:textId="2BEE2787" w:rsidR="00827855" w:rsidRPr="00810DA6" w:rsidRDefault="00827855" w:rsidP="00827855">
            <w:pPr>
              <w:rPr>
                <w:highlight w:val="cyan"/>
              </w:rPr>
            </w:pPr>
            <w:r w:rsidRPr="00810DA6">
              <w:rPr>
                <w:highlight w:val="cyan"/>
              </w:rPr>
              <w:t>Все преподаватели</w:t>
            </w:r>
          </w:p>
        </w:tc>
      </w:tr>
      <w:tr w:rsidR="00827855" w14:paraId="0416FACE" w14:textId="77777777" w:rsidTr="0050633E">
        <w:tc>
          <w:tcPr>
            <w:tcW w:w="1418" w:type="dxa"/>
          </w:tcPr>
          <w:p w14:paraId="085637BA" w14:textId="16409B67" w:rsidR="00827855" w:rsidRPr="008B5B6A" w:rsidRDefault="00827855" w:rsidP="00827855">
            <w:pPr>
              <w:rPr>
                <w:b/>
                <w:bCs/>
                <w:lang w:val="en-US"/>
              </w:rPr>
            </w:pPr>
          </w:p>
        </w:tc>
        <w:tc>
          <w:tcPr>
            <w:tcW w:w="5958" w:type="dxa"/>
          </w:tcPr>
          <w:p w14:paraId="6EA49B75" w14:textId="79061C8E" w:rsidR="00827855" w:rsidRPr="00827855" w:rsidRDefault="00827855" w:rsidP="00827855">
            <w:r w:rsidRPr="008B5B6A">
              <w:t>Завершение мероприятия, вручение сертификатов</w:t>
            </w:r>
            <w:r>
              <w:t xml:space="preserve"> </w:t>
            </w:r>
          </w:p>
        </w:tc>
        <w:tc>
          <w:tcPr>
            <w:tcW w:w="2825" w:type="dxa"/>
          </w:tcPr>
          <w:p w14:paraId="3BECBCE2" w14:textId="77777777" w:rsidR="00827855" w:rsidRPr="002F3518" w:rsidRDefault="00827855" w:rsidP="00827855">
            <w:pPr>
              <w:rPr>
                <w:sz w:val="24"/>
                <w:szCs w:val="24"/>
              </w:rPr>
            </w:pPr>
          </w:p>
        </w:tc>
      </w:tr>
    </w:tbl>
    <w:p w14:paraId="44A89BFA" w14:textId="6217C710" w:rsidR="00452128" w:rsidRDefault="00452128" w:rsidP="008F3A69">
      <w:pPr>
        <w:rPr>
          <w:b/>
          <w:bCs/>
          <w:sz w:val="24"/>
          <w:szCs w:val="24"/>
        </w:rPr>
      </w:pPr>
    </w:p>
    <w:sectPr w:rsidR="00452128" w:rsidSect="00324327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505"/>
    <w:multiLevelType w:val="hybridMultilevel"/>
    <w:tmpl w:val="0DA2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77C"/>
    <w:multiLevelType w:val="hybridMultilevel"/>
    <w:tmpl w:val="644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12281">
    <w:abstractNumId w:val="1"/>
  </w:num>
  <w:num w:numId="2" w16cid:durableId="69018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79"/>
    <w:rsid w:val="0000389F"/>
    <w:rsid w:val="0000591D"/>
    <w:rsid w:val="00014F95"/>
    <w:rsid w:val="00017ABA"/>
    <w:rsid w:val="000318E7"/>
    <w:rsid w:val="000324D2"/>
    <w:rsid w:val="000432DC"/>
    <w:rsid w:val="00051D4E"/>
    <w:rsid w:val="00056F4E"/>
    <w:rsid w:val="00057541"/>
    <w:rsid w:val="00061CC9"/>
    <w:rsid w:val="00066BD8"/>
    <w:rsid w:val="00066E85"/>
    <w:rsid w:val="00073B46"/>
    <w:rsid w:val="00074BA1"/>
    <w:rsid w:val="00086E0D"/>
    <w:rsid w:val="000B2734"/>
    <w:rsid w:val="000B55CA"/>
    <w:rsid w:val="000C6040"/>
    <w:rsid w:val="000D3C21"/>
    <w:rsid w:val="000E0898"/>
    <w:rsid w:val="000E4240"/>
    <w:rsid w:val="000F724A"/>
    <w:rsid w:val="00125E3D"/>
    <w:rsid w:val="001536FC"/>
    <w:rsid w:val="00155626"/>
    <w:rsid w:val="00164D74"/>
    <w:rsid w:val="00165D44"/>
    <w:rsid w:val="00165F86"/>
    <w:rsid w:val="001747D6"/>
    <w:rsid w:val="001A1121"/>
    <w:rsid w:val="001A21A1"/>
    <w:rsid w:val="001E3D71"/>
    <w:rsid w:val="001F45AF"/>
    <w:rsid w:val="00201C4C"/>
    <w:rsid w:val="00214121"/>
    <w:rsid w:val="00222A1E"/>
    <w:rsid w:val="00222B7B"/>
    <w:rsid w:val="00223BBE"/>
    <w:rsid w:val="00226C36"/>
    <w:rsid w:val="002300B6"/>
    <w:rsid w:val="00257403"/>
    <w:rsid w:val="00264788"/>
    <w:rsid w:val="00267CAA"/>
    <w:rsid w:val="00273CF0"/>
    <w:rsid w:val="0028078D"/>
    <w:rsid w:val="00284551"/>
    <w:rsid w:val="002B0034"/>
    <w:rsid w:val="002B21EA"/>
    <w:rsid w:val="002D68BF"/>
    <w:rsid w:val="00324327"/>
    <w:rsid w:val="00334E8D"/>
    <w:rsid w:val="00343331"/>
    <w:rsid w:val="003434F9"/>
    <w:rsid w:val="00346C63"/>
    <w:rsid w:val="00346E9F"/>
    <w:rsid w:val="00351E3F"/>
    <w:rsid w:val="00366D4F"/>
    <w:rsid w:val="00370261"/>
    <w:rsid w:val="003737E3"/>
    <w:rsid w:val="00377E5C"/>
    <w:rsid w:val="0038508C"/>
    <w:rsid w:val="003A0942"/>
    <w:rsid w:val="003A14C4"/>
    <w:rsid w:val="003A4B5C"/>
    <w:rsid w:val="003B5A2E"/>
    <w:rsid w:val="003D4920"/>
    <w:rsid w:val="003D6FCA"/>
    <w:rsid w:val="004002D4"/>
    <w:rsid w:val="00416E4A"/>
    <w:rsid w:val="004213A8"/>
    <w:rsid w:val="00427246"/>
    <w:rsid w:val="00430614"/>
    <w:rsid w:val="00430EAC"/>
    <w:rsid w:val="004410BD"/>
    <w:rsid w:val="004459E3"/>
    <w:rsid w:val="00452128"/>
    <w:rsid w:val="00471607"/>
    <w:rsid w:val="00477F7C"/>
    <w:rsid w:val="00491300"/>
    <w:rsid w:val="00492A65"/>
    <w:rsid w:val="004B250F"/>
    <w:rsid w:val="004B5DF1"/>
    <w:rsid w:val="004C167F"/>
    <w:rsid w:val="004C239F"/>
    <w:rsid w:val="004F6B9A"/>
    <w:rsid w:val="00500259"/>
    <w:rsid w:val="00502762"/>
    <w:rsid w:val="0050633E"/>
    <w:rsid w:val="00506A58"/>
    <w:rsid w:val="00513307"/>
    <w:rsid w:val="00520C9A"/>
    <w:rsid w:val="00541D07"/>
    <w:rsid w:val="00557828"/>
    <w:rsid w:val="00561353"/>
    <w:rsid w:val="00561458"/>
    <w:rsid w:val="00574144"/>
    <w:rsid w:val="005868D2"/>
    <w:rsid w:val="005A03D5"/>
    <w:rsid w:val="005E09EC"/>
    <w:rsid w:val="005E0A9B"/>
    <w:rsid w:val="005E462E"/>
    <w:rsid w:val="00643C44"/>
    <w:rsid w:val="00647732"/>
    <w:rsid w:val="00664604"/>
    <w:rsid w:val="00671CA1"/>
    <w:rsid w:val="0068021E"/>
    <w:rsid w:val="006810A3"/>
    <w:rsid w:val="00690FF1"/>
    <w:rsid w:val="00692AAA"/>
    <w:rsid w:val="006A13AF"/>
    <w:rsid w:val="006A6F79"/>
    <w:rsid w:val="006C01F7"/>
    <w:rsid w:val="006C4D25"/>
    <w:rsid w:val="006E6749"/>
    <w:rsid w:val="006F5F96"/>
    <w:rsid w:val="007029E5"/>
    <w:rsid w:val="007060E7"/>
    <w:rsid w:val="00711B08"/>
    <w:rsid w:val="0071251D"/>
    <w:rsid w:val="00737D37"/>
    <w:rsid w:val="0075159D"/>
    <w:rsid w:val="007574F4"/>
    <w:rsid w:val="00766B41"/>
    <w:rsid w:val="00781E83"/>
    <w:rsid w:val="00793DB4"/>
    <w:rsid w:val="007B1F94"/>
    <w:rsid w:val="007B3DA9"/>
    <w:rsid w:val="007B4231"/>
    <w:rsid w:val="007B74E3"/>
    <w:rsid w:val="007E76E7"/>
    <w:rsid w:val="007E78D0"/>
    <w:rsid w:val="00810DA6"/>
    <w:rsid w:val="00813CC8"/>
    <w:rsid w:val="008168AF"/>
    <w:rsid w:val="00821AC1"/>
    <w:rsid w:val="00827855"/>
    <w:rsid w:val="00836B01"/>
    <w:rsid w:val="0084143A"/>
    <w:rsid w:val="00851CFD"/>
    <w:rsid w:val="0087551D"/>
    <w:rsid w:val="0088331B"/>
    <w:rsid w:val="008A11C0"/>
    <w:rsid w:val="008B0B15"/>
    <w:rsid w:val="008B5B6A"/>
    <w:rsid w:val="008E5F16"/>
    <w:rsid w:val="008E7A17"/>
    <w:rsid w:val="008F3A69"/>
    <w:rsid w:val="00922C9E"/>
    <w:rsid w:val="009337D7"/>
    <w:rsid w:val="0093383D"/>
    <w:rsid w:val="00943B1C"/>
    <w:rsid w:val="00952647"/>
    <w:rsid w:val="00971DE0"/>
    <w:rsid w:val="00975248"/>
    <w:rsid w:val="009778C3"/>
    <w:rsid w:val="00977DD4"/>
    <w:rsid w:val="00983FFB"/>
    <w:rsid w:val="00991707"/>
    <w:rsid w:val="00994076"/>
    <w:rsid w:val="00997BA5"/>
    <w:rsid w:val="009A0479"/>
    <w:rsid w:val="009A1A42"/>
    <w:rsid w:val="009A68A3"/>
    <w:rsid w:val="009B108B"/>
    <w:rsid w:val="009B5431"/>
    <w:rsid w:val="009D1911"/>
    <w:rsid w:val="009F231A"/>
    <w:rsid w:val="00A00A64"/>
    <w:rsid w:val="00A16664"/>
    <w:rsid w:val="00A32C92"/>
    <w:rsid w:val="00A621F1"/>
    <w:rsid w:val="00A90080"/>
    <w:rsid w:val="00A91CCC"/>
    <w:rsid w:val="00AF44C4"/>
    <w:rsid w:val="00AF52E4"/>
    <w:rsid w:val="00AF6870"/>
    <w:rsid w:val="00B01CFD"/>
    <w:rsid w:val="00B03F57"/>
    <w:rsid w:val="00B04372"/>
    <w:rsid w:val="00B205AE"/>
    <w:rsid w:val="00B2180B"/>
    <w:rsid w:val="00B3005F"/>
    <w:rsid w:val="00B43110"/>
    <w:rsid w:val="00B5072A"/>
    <w:rsid w:val="00B615EF"/>
    <w:rsid w:val="00B70748"/>
    <w:rsid w:val="00B84428"/>
    <w:rsid w:val="00B87888"/>
    <w:rsid w:val="00BB6A69"/>
    <w:rsid w:val="00BC3BDA"/>
    <w:rsid w:val="00BC5B21"/>
    <w:rsid w:val="00BC678E"/>
    <w:rsid w:val="00BF2FCB"/>
    <w:rsid w:val="00BF6151"/>
    <w:rsid w:val="00C15711"/>
    <w:rsid w:val="00C17B5B"/>
    <w:rsid w:val="00C27A95"/>
    <w:rsid w:val="00C367F3"/>
    <w:rsid w:val="00C45CF1"/>
    <w:rsid w:val="00C472C8"/>
    <w:rsid w:val="00C60B8A"/>
    <w:rsid w:val="00C719D7"/>
    <w:rsid w:val="00C80F50"/>
    <w:rsid w:val="00C918B6"/>
    <w:rsid w:val="00C9623A"/>
    <w:rsid w:val="00CA4ED8"/>
    <w:rsid w:val="00CC0891"/>
    <w:rsid w:val="00CE05C8"/>
    <w:rsid w:val="00CE45BC"/>
    <w:rsid w:val="00CF4055"/>
    <w:rsid w:val="00D07739"/>
    <w:rsid w:val="00D11C63"/>
    <w:rsid w:val="00D14C5F"/>
    <w:rsid w:val="00D16048"/>
    <w:rsid w:val="00D17025"/>
    <w:rsid w:val="00D27979"/>
    <w:rsid w:val="00D377D2"/>
    <w:rsid w:val="00D459E0"/>
    <w:rsid w:val="00D54D9D"/>
    <w:rsid w:val="00D721BF"/>
    <w:rsid w:val="00D74178"/>
    <w:rsid w:val="00D754FB"/>
    <w:rsid w:val="00D75628"/>
    <w:rsid w:val="00D75A2A"/>
    <w:rsid w:val="00D777F5"/>
    <w:rsid w:val="00D82E27"/>
    <w:rsid w:val="00D90FA8"/>
    <w:rsid w:val="00D93C18"/>
    <w:rsid w:val="00DA7DE6"/>
    <w:rsid w:val="00DC2445"/>
    <w:rsid w:val="00DE6CD5"/>
    <w:rsid w:val="00E164E8"/>
    <w:rsid w:val="00E173DE"/>
    <w:rsid w:val="00E23EDE"/>
    <w:rsid w:val="00E333E1"/>
    <w:rsid w:val="00E41E7C"/>
    <w:rsid w:val="00E721C7"/>
    <w:rsid w:val="00E9590C"/>
    <w:rsid w:val="00E96F4C"/>
    <w:rsid w:val="00EA7B9D"/>
    <w:rsid w:val="00EB6FB4"/>
    <w:rsid w:val="00EC01B8"/>
    <w:rsid w:val="00EC4FCA"/>
    <w:rsid w:val="00EC52A5"/>
    <w:rsid w:val="00EC59A9"/>
    <w:rsid w:val="00ED2A65"/>
    <w:rsid w:val="00EF2214"/>
    <w:rsid w:val="00F01BDC"/>
    <w:rsid w:val="00F02067"/>
    <w:rsid w:val="00F025AA"/>
    <w:rsid w:val="00F25770"/>
    <w:rsid w:val="00F36919"/>
    <w:rsid w:val="00F439AD"/>
    <w:rsid w:val="00F45DD8"/>
    <w:rsid w:val="00F53A2A"/>
    <w:rsid w:val="00F707FB"/>
    <w:rsid w:val="00F84067"/>
    <w:rsid w:val="00F92BC8"/>
    <w:rsid w:val="00FA3320"/>
    <w:rsid w:val="00FA713C"/>
    <w:rsid w:val="00FC0983"/>
    <w:rsid w:val="00FE225B"/>
    <w:rsid w:val="00FE37D9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A77"/>
  <w15:chartTrackingRefBased/>
  <w15:docId w15:val="{BCC0FA24-41BC-41CA-9B26-AEDCFDF1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574CB6398E74EBEE9F5C00796078C" ma:contentTypeVersion="13" ma:contentTypeDescription="Create a new document." ma:contentTypeScope="" ma:versionID="70dac252525c14bc683cc2f451a89356">
  <xsd:schema xmlns:xsd="http://www.w3.org/2001/XMLSchema" xmlns:xs="http://www.w3.org/2001/XMLSchema" xmlns:p="http://schemas.microsoft.com/office/2006/metadata/properties" xmlns:ns3="9ba89cb2-da28-4844-90e9-66033ac4234d" xmlns:ns4="960b0727-25f5-430d-9984-fe8f88e75571" targetNamespace="http://schemas.microsoft.com/office/2006/metadata/properties" ma:root="true" ma:fieldsID="9d464f8909112437535cd5b1a8a03379" ns3:_="" ns4:_="">
    <xsd:import namespace="9ba89cb2-da28-4844-90e9-66033ac4234d"/>
    <xsd:import namespace="960b0727-25f5-430d-9984-fe8f88e75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9cb2-da28-4844-90e9-66033ac42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b0727-25f5-430d-9984-fe8f88e75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F28DE-87C0-46B8-A0D2-D7CF23BD2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89cb2-da28-4844-90e9-66033ac4234d"/>
    <ds:schemaRef ds:uri="960b0727-25f5-430d-9984-fe8f88e75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EB6A5-A915-4755-898E-BD3C23384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6F2BB-C7F3-4F62-BB03-D5F6DDBF7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Sysoyeva, Eugenia [MEDRU]</dc:creator>
  <cp:keywords/>
  <dc:description/>
  <cp:lastModifiedBy>Sysoyeva, Eugenia [MEDRU]</cp:lastModifiedBy>
  <cp:revision>31</cp:revision>
  <cp:lastPrinted>2021-11-17T11:10:00Z</cp:lastPrinted>
  <dcterms:created xsi:type="dcterms:W3CDTF">2022-11-15T11:48:00Z</dcterms:created>
  <dcterms:modified xsi:type="dcterms:W3CDTF">2022-11-15T16:24:00Z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0x010100D97574CB6398E74EBEE9F5C00796078C</vt:lpwstr>
  </property>
</Properties>
</file>